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5D4EA6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5D4EA6" w:rsidRDefault="000B3602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5D4EA6" w:rsidRDefault="000B3602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5D4EA6" w:rsidRDefault="005D4EA6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5D4EA6" w:rsidRDefault="005D4EA6">
      <w:pPr>
        <w:ind w:left="706"/>
        <w:jc w:val="center"/>
        <w:rPr>
          <w:b/>
          <w:bCs/>
          <w:sz w:val="28"/>
          <w:szCs w:val="28"/>
        </w:rPr>
      </w:pPr>
    </w:p>
    <w:p w:rsidR="005D4EA6" w:rsidRDefault="005D4EA6">
      <w:pPr>
        <w:ind w:left="706"/>
        <w:jc w:val="center"/>
        <w:rPr>
          <w:b/>
          <w:bCs/>
          <w:sz w:val="28"/>
          <w:szCs w:val="28"/>
        </w:rPr>
      </w:pPr>
    </w:p>
    <w:p w:rsidR="005D4EA6" w:rsidRDefault="005D4EA6">
      <w:pPr>
        <w:ind w:left="706"/>
        <w:jc w:val="center"/>
        <w:rPr>
          <w:b/>
          <w:bCs/>
          <w:sz w:val="28"/>
          <w:szCs w:val="28"/>
        </w:rPr>
      </w:pPr>
    </w:p>
    <w:p w:rsidR="005D4EA6" w:rsidRDefault="005D4EA6">
      <w:pPr>
        <w:ind w:left="706"/>
        <w:jc w:val="center"/>
        <w:rPr>
          <w:b/>
          <w:bCs/>
          <w:sz w:val="28"/>
          <w:szCs w:val="28"/>
        </w:rPr>
      </w:pPr>
    </w:p>
    <w:p w:rsidR="005D4EA6" w:rsidRDefault="005D4EA6">
      <w:pPr>
        <w:ind w:left="706"/>
        <w:jc w:val="center"/>
        <w:rPr>
          <w:b/>
          <w:bCs/>
          <w:sz w:val="28"/>
          <w:szCs w:val="28"/>
        </w:rPr>
      </w:pPr>
    </w:p>
    <w:p w:rsidR="005D4EA6" w:rsidRDefault="005D4EA6">
      <w:pPr>
        <w:ind w:left="706"/>
        <w:jc w:val="center"/>
        <w:rPr>
          <w:b/>
          <w:bCs/>
          <w:sz w:val="28"/>
          <w:szCs w:val="28"/>
        </w:rPr>
      </w:pPr>
    </w:p>
    <w:p w:rsidR="005D4EA6" w:rsidRDefault="005D4EA6">
      <w:pPr>
        <w:ind w:left="706"/>
        <w:jc w:val="center"/>
        <w:rPr>
          <w:b/>
          <w:bCs/>
          <w:sz w:val="28"/>
          <w:szCs w:val="28"/>
        </w:rPr>
      </w:pPr>
    </w:p>
    <w:p w:rsidR="005D4EA6" w:rsidRDefault="005D4EA6">
      <w:pPr>
        <w:ind w:left="706"/>
        <w:jc w:val="center"/>
        <w:rPr>
          <w:b/>
          <w:bCs/>
          <w:sz w:val="28"/>
          <w:szCs w:val="28"/>
        </w:rPr>
      </w:pPr>
    </w:p>
    <w:p w:rsidR="005D4EA6" w:rsidRDefault="005D4EA6">
      <w:pPr>
        <w:ind w:left="706"/>
        <w:jc w:val="center"/>
        <w:rPr>
          <w:b/>
          <w:bCs/>
          <w:sz w:val="28"/>
          <w:szCs w:val="28"/>
        </w:rPr>
      </w:pPr>
    </w:p>
    <w:p w:rsidR="005D4EA6" w:rsidRDefault="005D4EA6">
      <w:pPr>
        <w:ind w:left="706"/>
        <w:jc w:val="center"/>
        <w:rPr>
          <w:b/>
          <w:bCs/>
          <w:sz w:val="28"/>
          <w:szCs w:val="28"/>
        </w:rPr>
      </w:pPr>
    </w:p>
    <w:p w:rsidR="005D4EA6" w:rsidRDefault="005D4EA6">
      <w:pPr>
        <w:ind w:left="706"/>
        <w:jc w:val="center"/>
        <w:rPr>
          <w:b/>
          <w:bCs/>
          <w:sz w:val="28"/>
          <w:szCs w:val="28"/>
        </w:rPr>
      </w:pPr>
    </w:p>
    <w:p w:rsidR="005D4EA6" w:rsidRDefault="005D4EA6">
      <w:pPr>
        <w:ind w:left="706"/>
        <w:jc w:val="center"/>
        <w:rPr>
          <w:b/>
          <w:bCs/>
          <w:sz w:val="28"/>
          <w:szCs w:val="28"/>
        </w:rPr>
      </w:pPr>
    </w:p>
    <w:p w:rsidR="005D4EA6" w:rsidRDefault="005D4EA6">
      <w:pPr>
        <w:ind w:left="706"/>
        <w:jc w:val="center"/>
        <w:rPr>
          <w:b/>
          <w:bCs/>
          <w:sz w:val="28"/>
          <w:szCs w:val="28"/>
        </w:rPr>
      </w:pPr>
    </w:p>
    <w:p w:rsidR="005D4EA6" w:rsidRDefault="005D4EA6">
      <w:pPr>
        <w:ind w:left="706"/>
        <w:jc w:val="center"/>
        <w:rPr>
          <w:b/>
          <w:bCs/>
          <w:sz w:val="28"/>
          <w:szCs w:val="28"/>
        </w:rPr>
      </w:pPr>
    </w:p>
    <w:p w:rsidR="005D4EA6" w:rsidRDefault="005D4EA6">
      <w:pPr>
        <w:ind w:left="706"/>
        <w:jc w:val="center"/>
        <w:rPr>
          <w:b/>
          <w:bCs/>
          <w:sz w:val="28"/>
          <w:szCs w:val="28"/>
        </w:rPr>
      </w:pPr>
    </w:p>
    <w:p w:rsidR="005D4EA6" w:rsidRDefault="000B3602">
      <w:pPr>
        <w:spacing w:line="276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5D4EA6" w:rsidRDefault="000B360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ОУДБ. 04 ИНОСТРАННЫЙ ЯЗЫК </w:t>
      </w:r>
    </w:p>
    <w:p w:rsidR="005D4EA6" w:rsidRDefault="000B3602">
      <w:pPr>
        <w:jc w:val="center"/>
        <w:rPr>
          <w:sz w:val="28"/>
          <w:szCs w:val="28"/>
        </w:rPr>
      </w:pPr>
      <w:r>
        <w:rPr>
          <w:sz w:val="28"/>
          <w:szCs w:val="28"/>
          <w:lang w:eastAsia="en-US"/>
        </w:rPr>
        <w:t>15.01.38 Оператор-наладчик металлообрабатывающих станков</w:t>
      </w:r>
    </w:p>
    <w:p w:rsidR="005D4EA6" w:rsidRDefault="005D4EA6">
      <w:pPr>
        <w:spacing w:after="200" w:line="276" w:lineRule="auto"/>
        <w:rPr>
          <w:rFonts w:eastAsia="Calibri"/>
          <w:sz w:val="28"/>
          <w:szCs w:val="28"/>
        </w:rPr>
      </w:pPr>
    </w:p>
    <w:p w:rsidR="005D4EA6" w:rsidRDefault="005D4EA6">
      <w:pPr>
        <w:spacing w:line="240" w:lineRule="exact"/>
        <w:ind w:left="2772"/>
        <w:jc w:val="both"/>
        <w:rPr>
          <w:sz w:val="28"/>
          <w:szCs w:val="28"/>
        </w:rPr>
      </w:pPr>
    </w:p>
    <w:p w:rsidR="005D4EA6" w:rsidRDefault="005D4EA6">
      <w:pPr>
        <w:spacing w:line="240" w:lineRule="exact"/>
        <w:ind w:left="2772"/>
        <w:jc w:val="both"/>
        <w:rPr>
          <w:sz w:val="28"/>
          <w:szCs w:val="28"/>
        </w:rPr>
      </w:pPr>
    </w:p>
    <w:p w:rsidR="005D4EA6" w:rsidRDefault="005D4EA6">
      <w:pPr>
        <w:spacing w:line="240" w:lineRule="exact"/>
        <w:ind w:left="2772"/>
        <w:jc w:val="both"/>
        <w:rPr>
          <w:sz w:val="28"/>
          <w:szCs w:val="28"/>
        </w:rPr>
      </w:pPr>
    </w:p>
    <w:p w:rsidR="005D4EA6" w:rsidRDefault="005D4EA6">
      <w:pPr>
        <w:spacing w:line="240" w:lineRule="exact"/>
        <w:ind w:left="2772"/>
        <w:jc w:val="both"/>
        <w:rPr>
          <w:sz w:val="28"/>
          <w:szCs w:val="28"/>
        </w:rPr>
      </w:pPr>
    </w:p>
    <w:p w:rsidR="005D4EA6" w:rsidRDefault="005D4EA6">
      <w:pPr>
        <w:spacing w:line="240" w:lineRule="exact"/>
        <w:ind w:left="2772"/>
        <w:jc w:val="both"/>
        <w:rPr>
          <w:sz w:val="28"/>
          <w:szCs w:val="28"/>
        </w:rPr>
      </w:pPr>
    </w:p>
    <w:p w:rsidR="005D4EA6" w:rsidRDefault="005D4EA6">
      <w:pPr>
        <w:spacing w:line="240" w:lineRule="exact"/>
        <w:ind w:left="2772"/>
        <w:jc w:val="both"/>
        <w:rPr>
          <w:sz w:val="28"/>
          <w:szCs w:val="28"/>
        </w:rPr>
      </w:pPr>
    </w:p>
    <w:p w:rsidR="005D4EA6" w:rsidRDefault="005D4EA6">
      <w:pPr>
        <w:spacing w:line="240" w:lineRule="exact"/>
        <w:ind w:left="2772"/>
        <w:jc w:val="both"/>
        <w:rPr>
          <w:sz w:val="28"/>
          <w:szCs w:val="28"/>
        </w:rPr>
      </w:pPr>
    </w:p>
    <w:p w:rsidR="005D4EA6" w:rsidRDefault="005D4EA6">
      <w:pPr>
        <w:spacing w:line="240" w:lineRule="exact"/>
        <w:ind w:left="2772"/>
        <w:jc w:val="both"/>
        <w:rPr>
          <w:sz w:val="28"/>
          <w:szCs w:val="28"/>
        </w:rPr>
      </w:pPr>
    </w:p>
    <w:p w:rsidR="005D4EA6" w:rsidRDefault="005D4EA6">
      <w:pPr>
        <w:spacing w:line="240" w:lineRule="exact"/>
        <w:ind w:left="2772"/>
        <w:jc w:val="both"/>
        <w:rPr>
          <w:sz w:val="28"/>
          <w:szCs w:val="28"/>
        </w:rPr>
      </w:pPr>
    </w:p>
    <w:p w:rsidR="005D4EA6" w:rsidRDefault="005D4EA6">
      <w:pPr>
        <w:spacing w:line="240" w:lineRule="exact"/>
        <w:ind w:left="2772"/>
        <w:jc w:val="both"/>
        <w:rPr>
          <w:sz w:val="28"/>
          <w:szCs w:val="28"/>
        </w:rPr>
      </w:pPr>
    </w:p>
    <w:p w:rsidR="005D4EA6" w:rsidRDefault="005D4EA6">
      <w:pPr>
        <w:spacing w:line="240" w:lineRule="exact"/>
        <w:ind w:left="2772"/>
        <w:jc w:val="both"/>
        <w:rPr>
          <w:sz w:val="28"/>
          <w:szCs w:val="28"/>
        </w:rPr>
      </w:pPr>
    </w:p>
    <w:p w:rsidR="005D4EA6" w:rsidRDefault="005D4EA6">
      <w:pPr>
        <w:spacing w:line="240" w:lineRule="exact"/>
        <w:ind w:left="2772"/>
        <w:jc w:val="both"/>
        <w:rPr>
          <w:sz w:val="28"/>
          <w:szCs w:val="28"/>
        </w:rPr>
      </w:pPr>
    </w:p>
    <w:p w:rsidR="005D4EA6" w:rsidRDefault="005D4EA6">
      <w:pPr>
        <w:spacing w:line="240" w:lineRule="exact"/>
        <w:ind w:left="2772"/>
        <w:jc w:val="both"/>
        <w:rPr>
          <w:sz w:val="28"/>
          <w:szCs w:val="28"/>
        </w:rPr>
      </w:pPr>
    </w:p>
    <w:p w:rsidR="005D4EA6" w:rsidRDefault="005D4EA6">
      <w:pPr>
        <w:spacing w:line="240" w:lineRule="exact"/>
        <w:ind w:left="2772"/>
        <w:jc w:val="both"/>
        <w:rPr>
          <w:sz w:val="28"/>
          <w:szCs w:val="28"/>
        </w:rPr>
      </w:pPr>
    </w:p>
    <w:p w:rsidR="005D4EA6" w:rsidRDefault="005D4EA6">
      <w:pPr>
        <w:spacing w:line="240" w:lineRule="exact"/>
        <w:ind w:left="2772"/>
        <w:jc w:val="both"/>
        <w:rPr>
          <w:sz w:val="28"/>
          <w:szCs w:val="28"/>
        </w:rPr>
      </w:pPr>
    </w:p>
    <w:p w:rsidR="005D4EA6" w:rsidRDefault="005D4EA6">
      <w:pPr>
        <w:spacing w:line="240" w:lineRule="exact"/>
        <w:ind w:left="2772"/>
        <w:jc w:val="both"/>
        <w:rPr>
          <w:sz w:val="28"/>
          <w:szCs w:val="28"/>
        </w:rPr>
      </w:pPr>
    </w:p>
    <w:p w:rsidR="005D4EA6" w:rsidRDefault="005D4EA6">
      <w:pPr>
        <w:spacing w:line="240" w:lineRule="exact"/>
        <w:ind w:left="2772"/>
        <w:jc w:val="both"/>
        <w:rPr>
          <w:sz w:val="28"/>
          <w:szCs w:val="28"/>
        </w:rPr>
      </w:pPr>
    </w:p>
    <w:p w:rsidR="005D4EA6" w:rsidRDefault="005D4EA6">
      <w:pPr>
        <w:spacing w:line="240" w:lineRule="exact"/>
        <w:ind w:left="2772"/>
        <w:jc w:val="both"/>
        <w:rPr>
          <w:sz w:val="28"/>
          <w:szCs w:val="28"/>
        </w:rPr>
      </w:pPr>
    </w:p>
    <w:p w:rsidR="005D4EA6" w:rsidRDefault="005D4EA6">
      <w:pPr>
        <w:spacing w:line="240" w:lineRule="exact"/>
        <w:ind w:left="2772"/>
        <w:jc w:val="both"/>
        <w:rPr>
          <w:sz w:val="28"/>
          <w:szCs w:val="28"/>
        </w:rPr>
      </w:pPr>
    </w:p>
    <w:p w:rsidR="005D4EA6" w:rsidRDefault="005D4EA6">
      <w:pPr>
        <w:spacing w:line="240" w:lineRule="exact"/>
        <w:ind w:left="2772"/>
        <w:jc w:val="both"/>
        <w:rPr>
          <w:sz w:val="28"/>
          <w:szCs w:val="28"/>
        </w:rPr>
      </w:pPr>
    </w:p>
    <w:p w:rsidR="005D4EA6" w:rsidRDefault="005D4EA6">
      <w:pPr>
        <w:spacing w:line="240" w:lineRule="exact"/>
        <w:ind w:left="2772"/>
        <w:jc w:val="both"/>
        <w:rPr>
          <w:sz w:val="28"/>
          <w:szCs w:val="28"/>
        </w:rPr>
      </w:pPr>
    </w:p>
    <w:p w:rsidR="005D4EA6" w:rsidRDefault="005D4EA6">
      <w:pPr>
        <w:spacing w:line="240" w:lineRule="exact"/>
        <w:ind w:left="2772"/>
        <w:jc w:val="both"/>
        <w:rPr>
          <w:sz w:val="28"/>
          <w:szCs w:val="28"/>
        </w:rPr>
      </w:pPr>
    </w:p>
    <w:p w:rsidR="005D4EA6" w:rsidRDefault="005D4EA6">
      <w:pPr>
        <w:spacing w:line="240" w:lineRule="exact"/>
        <w:ind w:left="2772"/>
        <w:jc w:val="both"/>
        <w:rPr>
          <w:sz w:val="28"/>
          <w:szCs w:val="28"/>
        </w:rPr>
      </w:pPr>
    </w:p>
    <w:p w:rsidR="005D4EA6" w:rsidRDefault="005D4EA6">
      <w:pPr>
        <w:spacing w:line="240" w:lineRule="exact"/>
        <w:ind w:left="2772"/>
        <w:jc w:val="both"/>
        <w:rPr>
          <w:sz w:val="28"/>
          <w:szCs w:val="28"/>
        </w:rPr>
      </w:pPr>
    </w:p>
    <w:p w:rsidR="005D4EA6" w:rsidRDefault="005D4EA6">
      <w:pPr>
        <w:spacing w:line="240" w:lineRule="exact"/>
        <w:ind w:left="2772"/>
        <w:jc w:val="both"/>
        <w:rPr>
          <w:sz w:val="28"/>
          <w:szCs w:val="28"/>
        </w:rPr>
      </w:pPr>
    </w:p>
    <w:p w:rsidR="005D4EA6" w:rsidRDefault="005D4EA6">
      <w:pPr>
        <w:spacing w:line="240" w:lineRule="exact"/>
        <w:ind w:left="2772"/>
        <w:jc w:val="both"/>
        <w:rPr>
          <w:sz w:val="28"/>
          <w:szCs w:val="28"/>
        </w:rPr>
      </w:pPr>
    </w:p>
    <w:p w:rsidR="005D4EA6" w:rsidRDefault="00073C94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5D4EA6" w:rsidRDefault="000B3602">
      <w:pPr>
        <w:pStyle w:val="1ffa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lastRenderedPageBreak/>
        <w:t>Содержание программы</w:t>
      </w:r>
    </w:p>
    <w:p w:rsidR="005D4EA6" w:rsidRDefault="000B3602" w:rsidP="000B3602">
      <w:pPr>
        <w:pStyle w:val="afb"/>
        <w:numPr>
          <w:ilvl w:val="0"/>
          <w:numId w:val="50"/>
        </w:num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>Общая характеристика</w:t>
      </w:r>
    </w:p>
    <w:p w:rsidR="005D4EA6" w:rsidRDefault="000B3602">
      <w:pPr>
        <w:spacing w:line="276" w:lineRule="auto"/>
        <w:ind w:left="709"/>
        <w:rPr>
          <w:sz w:val="22"/>
          <w:szCs w:val="22"/>
        </w:rPr>
      </w:pPr>
      <w:r>
        <w:rPr>
          <w:sz w:val="28"/>
          <w:szCs w:val="28"/>
        </w:rPr>
        <w:t>1.1 Цели и место дисциплины в структуре образовательной программы</w:t>
      </w:r>
    </w:p>
    <w:p w:rsidR="005D4EA6" w:rsidRDefault="000B3602">
      <w:pPr>
        <w:spacing w:line="276" w:lineRule="auto"/>
        <w:ind w:left="709"/>
        <w:rPr>
          <w:sz w:val="22"/>
          <w:szCs w:val="22"/>
        </w:rPr>
      </w:pPr>
      <w:r>
        <w:rPr>
          <w:sz w:val="28"/>
          <w:szCs w:val="28"/>
        </w:rPr>
        <w:t>1.2. Планируемы результаты освоения дисциплины</w:t>
      </w:r>
    </w:p>
    <w:p w:rsidR="005D4EA6" w:rsidRDefault="000B3602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2. Структура и содержание ДИСЦИПЛИНЫ</w:t>
      </w:r>
    </w:p>
    <w:p w:rsidR="005D4EA6" w:rsidRDefault="000B3602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2.1. Трудоемкость освоения дисциплины</w:t>
      </w:r>
    </w:p>
    <w:p w:rsidR="005D4EA6" w:rsidRDefault="000B3602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2.2. Содержание дисциплины</w:t>
      </w:r>
    </w:p>
    <w:p w:rsidR="005D4EA6" w:rsidRDefault="000B3602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2.3. Курсовой проект (работа)</w:t>
      </w:r>
    </w:p>
    <w:p w:rsidR="005D4EA6" w:rsidRDefault="000B3602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3. Условия реализации ДИСЦИПЛИНЫ</w:t>
      </w:r>
    </w:p>
    <w:p w:rsidR="005D4EA6" w:rsidRDefault="000B3602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3.1. Материально-техническое обеспечение</w:t>
      </w:r>
    </w:p>
    <w:p w:rsidR="005D4EA6" w:rsidRDefault="000B3602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3.2. Учебно-методическое обеспечение</w:t>
      </w:r>
    </w:p>
    <w:p w:rsidR="005D4EA6" w:rsidRDefault="000B3602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4. Контроль и оценка результатов освоения ДИСЦИПЛИНЫ</w:t>
      </w:r>
    </w:p>
    <w:p w:rsidR="005D4EA6" w:rsidRDefault="005D4E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D4EA6" w:rsidRDefault="005D4E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D4EA6" w:rsidRDefault="005D4E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D4EA6" w:rsidRDefault="005D4E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D4EA6" w:rsidRDefault="005D4E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D4EA6" w:rsidRDefault="005D4E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D4EA6" w:rsidRDefault="005D4E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D4EA6" w:rsidRDefault="005D4E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D4EA6" w:rsidRDefault="005D4E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D4EA6" w:rsidRDefault="005D4E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D4EA6" w:rsidRDefault="005D4E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D4EA6" w:rsidRDefault="005D4E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D4EA6" w:rsidRDefault="005D4E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D4EA6" w:rsidRDefault="005D4E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D4EA6" w:rsidRDefault="005D4E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D4EA6" w:rsidRDefault="005D4E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D4EA6" w:rsidRDefault="005D4E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D4EA6" w:rsidRDefault="005D4E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D4EA6" w:rsidRDefault="005D4E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D4EA6" w:rsidRDefault="005D4E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D4EA6" w:rsidRDefault="005D4E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D4EA6" w:rsidRDefault="005D4E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5D4EA6" w:rsidRDefault="000B36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5D4EA6" w:rsidRDefault="000B3602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ОУДБ. 04 Иностранный язык </w:t>
      </w:r>
      <w:r>
        <w:rPr>
          <w:sz w:val="28"/>
          <w:szCs w:val="28"/>
        </w:rPr>
        <w:t>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</w:t>
      </w:r>
      <w:r>
        <w:rPr>
          <w:sz w:val="28"/>
          <w:szCs w:val="28"/>
        </w:rPr>
        <w:t xml:space="preserve">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</w:t>
      </w:r>
      <w:r>
        <w:rPr>
          <w:sz w:val="28"/>
          <w:szCs w:val="28"/>
        </w:rPr>
        <w:t xml:space="preserve">среднего общего образования», учетом изменений от 19.03.2024 года),  с учетом требований Федерального государственного образовательного стандарта  </w:t>
      </w:r>
      <w:bookmarkStart w:id="1" w:name="_Hlk176959372"/>
      <w:r>
        <w:rPr>
          <w:sz w:val="28"/>
          <w:szCs w:val="28"/>
        </w:rPr>
        <w:t xml:space="preserve">по профессии </w:t>
      </w:r>
      <w:bookmarkEnd w:id="1"/>
      <w:r>
        <w:rPr>
          <w:bCs/>
          <w:sz w:val="28"/>
          <w:szCs w:val="28"/>
        </w:rPr>
        <w:t xml:space="preserve">15.01.38 </w:t>
      </w:r>
      <w:r>
        <w:rPr>
          <w:b/>
          <w:bCs/>
          <w:sz w:val="28"/>
          <w:szCs w:val="28"/>
        </w:rPr>
        <w:t>Оператор-наладчик металлообрабатывающих станков</w:t>
      </w:r>
      <w:r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>утвержденного Приказ Министерство Про</w:t>
      </w:r>
      <w:r>
        <w:rPr>
          <w:bCs/>
          <w:sz w:val="28"/>
          <w:szCs w:val="28"/>
        </w:rPr>
        <w:t xml:space="preserve">свещения России </w:t>
      </w:r>
      <w:r>
        <w:rPr>
          <w:iCs/>
          <w:sz w:val="28"/>
          <w:szCs w:val="28"/>
        </w:rPr>
        <w:t xml:space="preserve"> от  15 ноября 2023 года №862),</w:t>
      </w:r>
      <w:r>
        <w:rPr>
          <w:bCs/>
          <w:sz w:val="28"/>
          <w:szCs w:val="28"/>
        </w:rPr>
        <w:t xml:space="preserve"> с учетом  рабочей программы воспитания </w:t>
      </w:r>
      <w:bookmarkStart w:id="2" w:name="_Hlk176501102"/>
      <w:r>
        <w:rPr>
          <w:bCs/>
          <w:sz w:val="28"/>
          <w:szCs w:val="28"/>
        </w:rPr>
        <w:t xml:space="preserve">по </w:t>
      </w:r>
      <w:bookmarkStart w:id="3" w:name="_Hlk176963245"/>
      <w:r>
        <w:rPr>
          <w:bCs/>
          <w:sz w:val="28"/>
          <w:szCs w:val="28"/>
        </w:rPr>
        <w:t xml:space="preserve">профессии </w:t>
      </w:r>
      <w:bookmarkStart w:id="4" w:name="_Hlk177539625"/>
      <w:bookmarkEnd w:id="2"/>
      <w:bookmarkEnd w:id="3"/>
      <w:r>
        <w:rPr>
          <w:bCs/>
          <w:sz w:val="28"/>
          <w:szCs w:val="28"/>
        </w:rPr>
        <w:t xml:space="preserve">15.01.38 </w:t>
      </w:r>
      <w:r>
        <w:rPr>
          <w:b/>
          <w:bCs/>
          <w:sz w:val="28"/>
          <w:szCs w:val="28"/>
        </w:rPr>
        <w:t>Оператор-наладчик металлообрабатывающих станков</w:t>
      </w:r>
      <w:bookmarkEnd w:id="4"/>
      <w:r>
        <w:rPr>
          <w:bCs/>
          <w:sz w:val="28"/>
          <w:szCs w:val="28"/>
        </w:rPr>
        <w:t>.</w:t>
      </w:r>
    </w:p>
    <w:p w:rsidR="005D4EA6" w:rsidRDefault="000B3602">
      <w:pPr>
        <w:ind w:firstLine="567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.  </w:t>
      </w:r>
    </w:p>
    <w:p w:rsidR="005D4EA6" w:rsidRDefault="005D4EA6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5D4EA6" w:rsidRDefault="000B3602" w:rsidP="000B3602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5D4EA6" w:rsidRDefault="005D4EA6">
      <w:pPr>
        <w:ind w:firstLine="567"/>
        <w:jc w:val="both"/>
        <w:rPr>
          <w:b/>
          <w:sz w:val="28"/>
          <w:szCs w:val="28"/>
        </w:rPr>
      </w:pPr>
    </w:p>
    <w:p w:rsidR="005D4EA6" w:rsidRDefault="000B360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основной профессиональной </w:t>
      </w:r>
      <w:r>
        <w:rPr>
          <w:sz w:val="28"/>
          <w:szCs w:val="28"/>
        </w:rPr>
        <w:t>образовательной программы: учебная дисциплина «Иностранный язык» является обязательным  учебным предметом ФГОС СОО.</w:t>
      </w:r>
    </w:p>
    <w:p w:rsidR="005D4EA6" w:rsidRDefault="000B3602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«Иностранный язык» изучается в общеобразовательном цикле учебного плана </w:t>
      </w:r>
      <w:r>
        <w:rPr>
          <w:sz w:val="28"/>
          <w:szCs w:val="28"/>
        </w:rPr>
        <w:t xml:space="preserve">ОПОП СПО по </w:t>
      </w:r>
      <w:r>
        <w:rPr>
          <w:bCs/>
          <w:sz w:val="28"/>
          <w:szCs w:val="28"/>
        </w:rPr>
        <w:t xml:space="preserve">профессии 15.01.38 </w:t>
      </w:r>
      <w:r>
        <w:rPr>
          <w:b/>
          <w:bCs/>
          <w:sz w:val="28"/>
          <w:szCs w:val="28"/>
        </w:rPr>
        <w:t>Оператор-наладчик металлообрабатывающих станков</w:t>
      </w:r>
      <w:r>
        <w:rPr>
          <w:bCs/>
          <w:sz w:val="28"/>
          <w:szCs w:val="28"/>
        </w:rPr>
        <w:t>.</w:t>
      </w:r>
    </w:p>
    <w:p w:rsidR="005D4EA6" w:rsidRDefault="005D4EA6">
      <w:pPr>
        <w:ind w:firstLine="567"/>
        <w:jc w:val="both"/>
        <w:rPr>
          <w:sz w:val="28"/>
          <w:szCs w:val="28"/>
        </w:rPr>
      </w:pPr>
    </w:p>
    <w:p w:rsidR="005D4EA6" w:rsidRDefault="000B3602" w:rsidP="000B3602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5D4EA6" w:rsidRDefault="005D4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5D4EA6" w:rsidRDefault="000B3602" w:rsidP="000B3602">
      <w:pPr>
        <w:pStyle w:val="afb"/>
        <w:numPr>
          <w:ilvl w:val="2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Цели учебной дисциплины: </w:t>
      </w:r>
    </w:p>
    <w:p w:rsidR="005D4EA6" w:rsidRDefault="000B36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>В соответствии с требованиями ФГОС СОО и ФОП   целями  изучения дисциплины «Иностранный язык</w:t>
      </w:r>
      <w:r>
        <w:rPr>
          <w:sz w:val="28"/>
          <w:szCs w:val="28"/>
        </w:rPr>
        <w:t xml:space="preserve">» является </w:t>
      </w:r>
      <w:r>
        <w:rPr>
          <w:rFonts w:eastAsia="Calibri"/>
          <w:sz w:val="28"/>
          <w:szCs w:val="22"/>
          <w:lang w:eastAsia="en-US"/>
        </w:rPr>
        <w:t xml:space="preserve">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</w:t>
      </w:r>
      <w:r>
        <w:rPr>
          <w:rFonts w:eastAsia="Calibri"/>
          <w:sz w:val="28"/>
          <w:szCs w:val="22"/>
          <w:lang w:eastAsia="en-US"/>
        </w:rPr>
        <w:t>:</w:t>
      </w:r>
    </w:p>
    <w:p w:rsidR="005D4EA6" w:rsidRDefault="000B36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 речевая компетенция – развитие коммуникативных умений в четырёх основных видах речевой деятельности (говорении, аудировании, чтении, письменной речи);</w:t>
      </w:r>
    </w:p>
    <w:p w:rsidR="005D4EA6" w:rsidRDefault="000B36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>- языковая компетенция – овладение новыми языковыми средствами (фонетическими, орфографическими, пун</w:t>
      </w:r>
      <w:r>
        <w:rPr>
          <w:rFonts w:eastAsia="Calibri"/>
          <w:sz w:val="28"/>
          <w:szCs w:val="22"/>
          <w:lang w:eastAsia="en-US"/>
        </w:rPr>
        <w:t>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5D4EA6" w:rsidRDefault="000B36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социокультурная/межкультурная компетенция – при</w:t>
      </w:r>
      <w:r>
        <w:rPr>
          <w:rFonts w:eastAsia="Calibri"/>
          <w:sz w:val="28"/>
          <w:szCs w:val="22"/>
          <w:lang w:eastAsia="en-US"/>
        </w:rPr>
        <w:t>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</w:t>
      </w:r>
      <w:r>
        <w:rPr>
          <w:rFonts w:eastAsia="Calibri"/>
          <w:sz w:val="28"/>
          <w:szCs w:val="22"/>
          <w:lang w:eastAsia="en-US"/>
        </w:rPr>
        <w:t xml:space="preserve">ях межкультурного общения; </w:t>
      </w:r>
    </w:p>
    <w:p w:rsidR="005D4EA6" w:rsidRDefault="000B36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 </w:t>
      </w:r>
    </w:p>
    <w:p w:rsidR="005D4EA6" w:rsidRDefault="000B36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м</w:t>
      </w:r>
      <w:r>
        <w:rPr>
          <w:rFonts w:eastAsia="Calibri"/>
          <w:sz w:val="28"/>
          <w:szCs w:val="22"/>
          <w:lang w:eastAsia="en-US"/>
        </w:rPr>
        <w:t xml:space="preserve">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знаний. </w:t>
      </w:r>
    </w:p>
    <w:p w:rsidR="005D4EA6" w:rsidRDefault="005D4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  <w:sectPr w:rsidR="005D4EA6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5D4EA6" w:rsidRDefault="000B3602" w:rsidP="000B3602">
      <w:pPr>
        <w:numPr>
          <w:ilvl w:val="2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5D4EA6" w:rsidRDefault="005D4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5D4EA6" w:rsidRDefault="000B36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«Иностранный язык », предполагается достижение: </w:t>
      </w:r>
    </w:p>
    <w:p w:rsidR="005D4EA6" w:rsidRDefault="000B36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5D4EA6" w:rsidRDefault="000B36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</w:p>
    <w:p w:rsidR="005D4EA6" w:rsidRDefault="000B36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5D4EA6" w:rsidRDefault="000B36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5D4EA6" w:rsidRDefault="000B36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5D4EA6" w:rsidRDefault="005D4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61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3"/>
        <w:gridCol w:w="4650"/>
        <w:gridCol w:w="4648"/>
        <w:gridCol w:w="4258"/>
      </w:tblGrid>
      <w:tr w:rsidR="005D4EA6">
        <w:trPr>
          <w:trHeight w:val="803"/>
          <w:jc w:val="center"/>
        </w:trPr>
        <w:tc>
          <w:tcPr>
            <w:tcW w:w="2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EA6" w:rsidRDefault="000B360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5" w:name="_Toc118236608"/>
            <w:r>
              <w:rPr>
                <w:b/>
              </w:rPr>
              <w:t>Код и наименование формируемых компетенций</w:t>
            </w:r>
            <w:bookmarkEnd w:id="5"/>
          </w:p>
        </w:tc>
        <w:tc>
          <w:tcPr>
            <w:tcW w:w="13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EA6" w:rsidRDefault="000B360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5D4EA6">
        <w:trPr>
          <w:trHeight w:val="158"/>
          <w:jc w:val="center"/>
        </w:trPr>
        <w:tc>
          <w:tcPr>
            <w:tcW w:w="2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EA6" w:rsidRDefault="005D4EA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EA6" w:rsidRDefault="000B360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EA6" w:rsidRDefault="000B360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EA6" w:rsidRDefault="000B360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5D4EA6">
        <w:trPr>
          <w:trHeight w:val="400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EA6" w:rsidRDefault="000B360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EA6" w:rsidRDefault="000B3602">
            <w:pPr>
              <w:jc w:val="center"/>
            </w:pPr>
            <w:r>
              <w:rPr>
                <w:b/>
                <w:i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:rsidR="005D4EA6" w:rsidRDefault="000B3602">
            <w:pPr>
              <w:jc w:val="center"/>
            </w:pPr>
            <w: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D4EA6" w:rsidRDefault="000B3602">
            <w:pPr>
              <w:jc w:val="center"/>
            </w:pPr>
            <w:r>
              <w:t>интерес к различным сферам профессиональной деятельности, умение совершать осознанный выбор</w:t>
            </w:r>
            <w:r>
              <w:t xml:space="preserve"> будущей профессии и реализовывать собственные жизненные планы;</w:t>
            </w:r>
          </w:p>
          <w:p w:rsidR="005D4EA6" w:rsidRDefault="000B3602">
            <w:pPr>
              <w:jc w:val="center"/>
            </w:pPr>
            <w:r>
              <w:t>готовность и способность к образованию и самообразованию на протяжении всей жизни;</w:t>
            </w:r>
          </w:p>
          <w:p w:rsidR="005D4EA6" w:rsidRDefault="005D4EA6">
            <w:pPr>
              <w:ind w:left="567"/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EA6" w:rsidRDefault="000B3602" w:rsidP="000B3602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center"/>
            </w:pPr>
            <w:r>
              <w:rPr>
                <w:b/>
              </w:rPr>
              <w:t>Овладение универсальными учебными познавательными действиями</w:t>
            </w:r>
          </w:p>
          <w:p w:rsidR="005D4EA6" w:rsidRDefault="000B3602">
            <w:pPr>
              <w:pStyle w:val="aff5"/>
              <w:ind w:left="-106" w:firstLine="14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Базовые логические действия:</w:t>
            </w:r>
          </w:p>
          <w:p w:rsidR="005D4EA6" w:rsidRDefault="000B3602" w:rsidP="000B3602">
            <w:pPr>
              <w:pStyle w:val="aff5"/>
              <w:numPr>
                <w:ilvl w:val="0"/>
                <w:numId w:val="7"/>
              </w:numPr>
              <w:ind w:left="0" w:firstLine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:rsidR="005D4EA6" w:rsidRDefault="000B3602" w:rsidP="000B360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характерные признаки, устанавливать связи с другими понятиями);</w:t>
            </w:r>
          </w:p>
          <w:p w:rsidR="005D4EA6" w:rsidRDefault="000B3602" w:rsidP="000B360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определять цели деятельности, задавая параметры и критерии их достижения, соотносить результаты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деятельности с поставленными целями;</w:t>
            </w:r>
          </w:p>
          <w:p w:rsidR="005D4EA6" w:rsidRDefault="000B3602" w:rsidP="000B360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:rsidR="005D4EA6" w:rsidRDefault="000B3602" w:rsidP="000B360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</w:p>
          <w:p w:rsidR="005D4EA6" w:rsidRDefault="000B3602" w:rsidP="000B360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5D4EA6" w:rsidRDefault="000B3602" w:rsidP="000B360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разрабатывать план решения проблемы с учётом анал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иза имеющихся материальных и нематериальных ресурсов;</w:t>
            </w:r>
          </w:p>
          <w:p w:rsidR="005D4EA6" w:rsidRDefault="000B3602" w:rsidP="000B360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D4EA6" w:rsidRDefault="000B3602" w:rsidP="000B360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координировать и выполнять работу в условиях реального, виртуального и комбинирован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ного взаимодействия;</w:t>
            </w:r>
          </w:p>
          <w:p w:rsidR="005D4EA6" w:rsidRDefault="000B3602" w:rsidP="000B360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5D4EA6" w:rsidRDefault="005D4EA6">
            <w:pPr>
              <w:spacing w:line="276" w:lineRule="auto"/>
              <w:ind w:left="35" w:firstLine="142"/>
              <w:jc w:val="center"/>
              <w:rPr>
                <w:i/>
              </w:rPr>
            </w:pPr>
          </w:p>
          <w:p w:rsidR="005D4EA6" w:rsidRDefault="000B3602">
            <w:pPr>
              <w:spacing w:line="276" w:lineRule="auto"/>
              <w:ind w:left="177"/>
              <w:jc w:val="center"/>
            </w:pPr>
            <w:r>
              <w:rPr>
                <w:i/>
              </w:rPr>
              <w:t>Базовые исследовательские действия:</w:t>
            </w:r>
          </w:p>
          <w:p w:rsidR="005D4EA6" w:rsidRDefault="000B3602" w:rsidP="000B360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учебно-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исследовательской и проектной деятельности, навыками разрешения проблем;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5D4EA6" w:rsidRDefault="000B3602" w:rsidP="000B360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различные виды деятельности по по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5D4EA6" w:rsidRDefault="000B3602" w:rsidP="000B360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5D4EA6" w:rsidRDefault="000B3602" w:rsidP="000B360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ставить и фо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рмулировать собственные задачи в образовательной деятельности и жизненных ситуациях;</w:t>
            </w:r>
          </w:p>
          <w:p w:rsidR="005D4EA6" w:rsidRDefault="000B3602" w:rsidP="000B360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критерии решения;</w:t>
            </w:r>
          </w:p>
          <w:p w:rsidR="005D4EA6" w:rsidRDefault="000B3602" w:rsidP="000B360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D4EA6" w:rsidRDefault="000B3602" w:rsidP="000B360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:rsidR="005D4EA6" w:rsidRDefault="000B3602" w:rsidP="000B360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осуществлять целенаправленный поиск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переноса средств и способов действия в профессиональную среду;</w:t>
            </w:r>
          </w:p>
          <w:p w:rsidR="005D4EA6" w:rsidRDefault="000B3602" w:rsidP="000B360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D4EA6" w:rsidRDefault="000B3602" w:rsidP="000B360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D4EA6" w:rsidRDefault="000B3602" w:rsidP="000B360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выдвигать новые идеи, предлагать оригинальные подхо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ды и решения; ставить проблемы и задачи, допускающие альтернативные решения;</w:t>
            </w:r>
          </w:p>
          <w:p w:rsidR="005D4EA6" w:rsidRDefault="005D4EA6">
            <w:pPr>
              <w:spacing w:line="276" w:lineRule="auto"/>
              <w:ind w:left="567"/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EA6" w:rsidRDefault="000B3602">
            <w:pPr>
              <w:spacing w:line="276" w:lineRule="auto"/>
              <w:jc w:val="center"/>
            </w:pPr>
            <w:r>
              <w:lastRenderedPageBreak/>
              <w:t xml:space="preserve">- 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</w:t>
            </w:r>
            <w:r>
              <w:t>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</w:t>
            </w:r>
            <w:r>
              <w:t xml:space="preserve">лодежь в современном обществе. Досуг молодежи. Природа и </w:t>
            </w:r>
            <w:r>
              <w:lastRenderedPageBreak/>
              <w:t>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</w:t>
            </w:r>
            <w:r>
              <w:t xml:space="preserve">чаемого языка; 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</w:t>
            </w:r>
            <w:r>
              <w:t>соблюдением норм речевого этикета, принятых в стране/странах изучаемого языка; 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</w:t>
            </w:r>
            <w:r>
              <w:t xml:space="preserve">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</w:t>
            </w:r>
            <w:r>
              <w:lastRenderedPageBreak/>
              <w:t>результаты выполненной проектной работы; - аудирование: воспринимать н</w:t>
            </w:r>
            <w:r>
              <w:t>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</w:t>
            </w:r>
            <w:r>
              <w:t>анием нужной/интересующей/запрашиваемой информации; - 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</w:t>
            </w:r>
            <w:r>
              <w:t xml:space="preserve">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 </w:t>
            </w:r>
            <w:r>
              <w:t xml:space="preserve">письменная речь: заполнять анкеты и формуляры, сообщая о себе основные сведения, в соответствии с нормами, принятыми в </w:t>
            </w:r>
            <w:r>
              <w:lastRenderedPageBreak/>
              <w:t xml:space="preserve">стране/странах изучаемого языка; - писать электронное сообщение личного характера объемом до 140 слов, соблюдая принятый речевой этикет; </w:t>
            </w:r>
            <w:r>
              <w:t>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</w:t>
            </w:r>
            <w:r>
              <w:t>; представлять результаты выполненной проектной работы объемом до 180 слов; 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</w:t>
            </w:r>
            <w:r>
              <w:t xml:space="preserve">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</w:t>
            </w:r>
            <w:r>
              <w:t xml:space="preserve">с соблюдением </w:t>
            </w:r>
            <w:r>
              <w:lastRenderedPageBreak/>
              <w:t xml:space="preserve">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</w:t>
            </w:r>
            <w:r>
              <w:t>вопросительный и восклицательный знаки; не ставить точку после заголовка; правильно оформлять прямую речь, электронное сообщение личного характера; - знать и понимание основных значений изученных лексических единиц (слов, словосочетаний, речевых клише), ос</w:t>
            </w:r>
            <w:r>
              <w:t>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</w:t>
            </w:r>
            <w:r>
              <w:t xml:space="preserve">ованиям; - владеть навыками распознавания и употребления в устной и письменной речи не менее 1500 лексических единиц (слов, словосочетаний, речевых клише), </w:t>
            </w:r>
            <w:r>
              <w:lastRenderedPageBreak/>
              <w:t>включая 1350 лексических единиц, освоенных на уровне основного общего образования; навыками употребл</w:t>
            </w:r>
            <w:r>
              <w:t>ения родственных слов, образованных с помощью аффиксации, словосложения, конверсии;</w:t>
            </w:r>
          </w:p>
        </w:tc>
      </w:tr>
      <w:tr w:rsidR="005D4EA6">
        <w:trPr>
          <w:trHeight w:val="377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EA6" w:rsidRDefault="000B360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EA6" w:rsidRDefault="005D4EA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EA6" w:rsidRPr="00073C94" w:rsidRDefault="000B3602" w:rsidP="000B3602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:rsidR="005D4EA6" w:rsidRDefault="000B3602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Самоорганизация:</w:t>
            </w:r>
          </w:p>
          <w:p w:rsidR="005D4EA6" w:rsidRDefault="000B3602" w:rsidP="000B360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>проб-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лем и их решения в жизненных и учебных ситуациях;</w:t>
            </w:r>
          </w:p>
          <w:p w:rsidR="005D4EA6" w:rsidRDefault="000B3602" w:rsidP="000B360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на основе биологических знаний целевые и смысловые установки в своих действия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 и поступках по отношению к живой природе, своему здоровью и здо-ровью окружающих;</w:t>
            </w:r>
          </w:p>
          <w:p w:rsidR="005D4EA6" w:rsidRDefault="000B3602" w:rsidP="000B360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D4EA6" w:rsidRDefault="000B3602" w:rsidP="000B360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5D4EA6" w:rsidRDefault="000B3602" w:rsidP="000B360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ситуациям;</w:t>
            </w:r>
          </w:p>
          <w:p w:rsidR="005D4EA6" w:rsidRDefault="000B3602" w:rsidP="000B360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5D4EA6" w:rsidRDefault="000B3602" w:rsidP="000B360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делать осознанный выбор, аргументировать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его, брать ответственность за решение;</w:t>
            </w:r>
          </w:p>
          <w:p w:rsidR="005D4EA6" w:rsidRDefault="000B3602" w:rsidP="000B360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оценивать приобретённый опыт;</w:t>
            </w:r>
          </w:p>
          <w:p w:rsidR="005D4EA6" w:rsidRDefault="000B3602" w:rsidP="000B360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D4EA6" w:rsidRDefault="000B3602">
            <w:pPr>
              <w:pStyle w:val="aff6"/>
              <w:spacing w:before="57" w:after="28"/>
              <w:ind w:left="319" w:right="-61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5D4EA6" w:rsidRDefault="000B3602" w:rsidP="000B360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5D4EA6" w:rsidRDefault="000B3602" w:rsidP="000B360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мы рефлексии для оценки ситуации, выбора верного решения;</w:t>
            </w:r>
          </w:p>
          <w:p w:rsidR="005D4EA6" w:rsidRDefault="000B3602" w:rsidP="000B360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5D4EA6" w:rsidRDefault="000B3602" w:rsidP="000B360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5D4EA6" w:rsidRDefault="000B3602">
            <w:pPr>
              <w:pStyle w:val="aff6"/>
              <w:spacing w:before="57" w:after="28"/>
              <w:ind w:right="-61" w:firstLine="319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Принятие себя и других:</w:t>
            </w:r>
          </w:p>
          <w:p w:rsidR="005D4EA6" w:rsidRDefault="000B3602" w:rsidP="000B360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D4EA6" w:rsidRDefault="000B3602" w:rsidP="000B360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5D4EA6" w:rsidRDefault="000B3602" w:rsidP="000B3602">
            <w:pPr>
              <w:pStyle w:val="aff5"/>
              <w:numPr>
                <w:ilvl w:val="0"/>
                <w:numId w:val="9"/>
              </w:numPr>
              <w:ind w:left="-63" w:right="-61" w:firstLine="382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признавать своё право и право других на ошибки;</w:t>
            </w:r>
          </w:p>
          <w:p w:rsidR="005D4EA6" w:rsidRDefault="000B3602" w:rsidP="000B360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развивать способность понимать мир с позиции другого человека.</w:t>
            </w:r>
          </w:p>
          <w:p w:rsidR="005D4EA6" w:rsidRDefault="005D4EA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EA6" w:rsidRDefault="005D4EA6">
            <w:pPr>
              <w:spacing w:line="276" w:lineRule="auto"/>
            </w:pPr>
          </w:p>
        </w:tc>
      </w:tr>
      <w:tr w:rsidR="005D4EA6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EA6" w:rsidRDefault="000B360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04. Эффективно взаимодействовать и работать в коллективе и команде</w:t>
            </w:r>
          </w:p>
          <w:p w:rsidR="005D4EA6" w:rsidRDefault="005D4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EA6" w:rsidRDefault="005D4EA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EA6" w:rsidRDefault="000B3602" w:rsidP="000B3602">
            <w:pPr>
              <w:numPr>
                <w:ilvl w:val="0"/>
                <w:numId w:val="5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5D4EA6" w:rsidRDefault="000B3602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5D4EA6" w:rsidRDefault="000B3602" w:rsidP="000B3602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коммуникации во всех сферах жи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5D4EA6" w:rsidRDefault="000B3602" w:rsidP="000B3602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</w:p>
          <w:p w:rsidR="005D4EA6" w:rsidRDefault="000B3602" w:rsidP="000B3602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различными способами общения и взаимодействия; понимать намерения других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людей, проявлять уважительное отношение к собеседнику и в корректной форме формулировать свои возражения;</w:t>
            </w:r>
          </w:p>
          <w:p w:rsidR="005D4EA6" w:rsidRDefault="000B3602" w:rsidP="000B3602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развёрнуто и логично излагать свою точку зрения с использованием языковых средств;</w:t>
            </w:r>
          </w:p>
          <w:p w:rsidR="005D4EA6" w:rsidRDefault="000B3602">
            <w:pPr>
              <w:pStyle w:val="aff6"/>
              <w:spacing w:before="57" w:after="28"/>
              <w:ind w:left="319" w:right="-61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2) совместная 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5D4EA6" w:rsidRDefault="000B3602" w:rsidP="000B3602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понимать и использовать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преимущества ко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5D4EA6" w:rsidRDefault="000B3602" w:rsidP="000B3602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тематику и методы совместных действий с учётом общих интересов и возможностей каждо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 члена коллектива;</w:t>
            </w:r>
          </w:p>
          <w:p w:rsidR="005D4EA6" w:rsidRDefault="000B3602" w:rsidP="000B3602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</w:p>
          <w:p w:rsidR="005D4EA6" w:rsidRDefault="000B3602" w:rsidP="000B3602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оценивать качество своег</w:t>
            </w: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 вклада и вклада каждого участника команды в общий результат по разработанным критериям;</w:t>
            </w:r>
          </w:p>
          <w:p w:rsidR="005D4EA6" w:rsidRDefault="000B3602" w:rsidP="000B3602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5D4EA6" w:rsidRDefault="000B3602" w:rsidP="000B3602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5D4EA6" w:rsidRDefault="005D4EA6">
            <w:pPr>
              <w:spacing w:line="276" w:lineRule="auto"/>
              <w:ind w:left="567"/>
              <w:jc w:val="both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EA6" w:rsidRDefault="005D4EA6">
            <w:pPr>
              <w:spacing w:line="276" w:lineRule="auto"/>
            </w:pPr>
          </w:p>
        </w:tc>
      </w:tr>
      <w:tr w:rsidR="005D4EA6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EA6" w:rsidRDefault="000B360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ОК 06. Проявлять гражданско-патриотическую позицию, демонстрировать </w:t>
            </w:r>
            <w:r>
              <w:lastRenderedPageBreak/>
              <w:t xml:space="preserve">осознанное поведение на основе </w:t>
            </w:r>
            <w:r>
              <w:t>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5D4EA6" w:rsidRDefault="005D4EA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EA6" w:rsidRDefault="000B3602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Гражданского воспитания:</w:t>
            </w:r>
          </w:p>
          <w:p w:rsidR="005D4EA6" w:rsidRDefault="000B3602">
            <w:pPr>
              <w:ind w:firstLine="567"/>
              <w:jc w:val="both"/>
            </w:pPr>
            <w:r>
              <w:t>сформированность гражданской позиции обучающегося как активно</w:t>
            </w:r>
            <w:r>
              <w:t>го и ответственного члена российского общества;</w:t>
            </w:r>
          </w:p>
          <w:p w:rsidR="005D4EA6" w:rsidRDefault="000B3602">
            <w:pPr>
              <w:ind w:firstLine="567"/>
              <w:jc w:val="both"/>
            </w:pPr>
            <w:r>
              <w:lastRenderedPageBreak/>
              <w:t>осознание своих конституционных прав и обязанностей, уважение закона и правопорядка;</w:t>
            </w:r>
          </w:p>
          <w:p w:rsidR="005D4EA6" w:rsidRDefault="000B3602">
            <w:pPr>
              <w:ind w:firstLine="567"/>
              <w:jc w:val="both"/>
            </w:pPr>
            <w:r>
      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</w:p>
          <w:p w:rsidR="005D4EA6" w:rsidRDefault="000B3602">
            <w:pPr>
              <w:ind w:firstLine="567"/>
              <w:jc w:val="both"/>
            </w:pPr>
            <w:r>
              <w:t xml:space="preserve">способность определять собственную позицию по отношению к явлениям современной жизни и объяснять </w:t>
            </w:r>
            <w:r>
              <w:t>её;</w:t>
            </w:r>
          </w:p>
          <w:p w:rsidR="005D4EA6" w:rsidRDefault="000B3602">
            <w:pPr>
              <w:ind w:firstLine="567"/>
              <w:jc w:val="both"/>
            </w:pPr>
            <w:r>
      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5D4EA6" w:rsidRDefault="000B3602">
            <w:pPr>
              <w:ind w:firstLine="567"/>
              <w:jc w:val="both"/>
            </w:pPr>
            <w:r>
              <w:t>готовность к сотрудничеству в процессе совместного выполнения учебных, познавательных и исследо</w:t>
            </w:r>
            <w:r>
              <w:t>вательских задач, уважительное отношение к мнению оппонентов при обсуждении спорных вопросов биологического содержания; готовность к гуманитарной и волонтёрской деятельности;</w:t>
            </w:r>
          </w:p>
          <w:p w:rsidR="005D4EA6" w:rsidRDefault="000B3602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5D4EA6" w:rsidRDefault="000B3602">
            <w:pPr>
              <w:ind w:firstLine="567"/>
              <w:jc w:val="both"/>
            </w:pPr>
            <w:r>
              <w:t>сформированность российской гражданской идентичности,</w:t>
            </w:r>
            <w:r>
              <w:t xml:space="preserve">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</w:t>
            </w:r>
            <w:r>
              <w:lastRenderedPageBreak/>
              <w:t>многонационального народа России;</w:t>
            </w:r>
          </w:p>
          <w:p w:rsidR="005D4EA6" w:rsidRDefault="000B3602">
            <w:pPr>
              <w:ind w:firstLine="567"/>
              <w:jc w:val="both"/>
            </w:pPr>
            <w:r>
              <w:t xml:space="preserve">ценностное отношение к природному наследию и памятникам природы, </w:t>
            </w:r>
            <w:r>
              <w:t>достижениям России в науке, искусстве, спорте, технологиях, труде;</w:t>
            </w:r>
          </w:p>
          <w:p w:rsidR="005D4EA6" w:rsidRDefault="000B3602">
            <w:pPr>
              <w:ind w:firstLine="567"/>
              <w:jc w:val="both"/>
            </w:pPr>
            <w:r>
              <w:t>способность оценивать вклад российских учёных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5D4EA6" w:rsidRDefault="000B3602">
            <w:pPr>
              <w:ind w:firstLine="567"/>
              <w:jc w:val="both"/>
            </w:pPr>
            <w:r>
              <w:t>идейная уб</w:t>
            </w:r>
            <w:r>
              <w:t>еждённость, готовность к служению Отечеству и его защите, ответственность за его судьбу;</w:t>
            </w:r>
          </w:p>
          <w:p w:rsidR="005D4EA6" w:rsidRDefault="000B3602">
            <w:pPr>
              <w:ind w:firstLine="567"/>
              <w:jc w:val="both"/>
            </w:pPr>
            <w:r>
              <w:rPr>
                <w:b/>
                <w:i/>
              </w:rPr>
              <w:t>Духовно-нравственного воспитания:</w:t>
            </w:r>
            <w:r>
      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</w:t>
            </w:r>
            <w:r>
              <w:t xml:space="preserve">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</w:t>
            </w:r>
            <w:r>
              <w:t xml:space="preserve"> семейной жизни в соответствии с традициями народов России;</w:t>
            </w:r>
          </w:p>
          <w:p w:rsidR="005D4EA6" w:rsidRDefault="000B3602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Эстетического воспитания:</w:t>
            </w:r>
          </w:p>
          <w:p w:rsidR="005D4EA6" w:rsidRDefault="000B3602">
            <w:pPr>
              <w:ind w:firstLine="567"/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5D4EA6" w:rsidRDefault="000B3602">
            <w:pPr>
              <w:ind w:firstLine="567"/>
              <w:jc w:val="both"/>
            </w:pPr>
            <w:r>
              <w:lastRenderedPageBreak/>
              <w:t>понимание эмоционального воздействия живо</w:t>
            </w:r>
            <w:r>
              <w:t>й природы и её ценности;</w:t>
            </w:r>
          </w:p>
          <w:p w:rsidR="005D4EA6" w:rsidRDefault="000B3602">
            <w:pPr>
              <w:ind w:firstLine="567"/>
              <w:jc w:val="both"/>
            </w:pPr>
            <w: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5D4EA6" w:rsidRDefault="005D4EA6">
            <w:pPr>
              <w:ind w:firstLine="567"/>
              <w:jc w:val="both"/>
            </w:pPr>
          </w:p>
          <w:p w:rsidR="005D4EA6" w:rsidRDefault="005D4EA6">
            <w:pPr>
              <w:ind w:left="567"/>
              <w:jc w:val="both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EA6" w:rsidRDefault="005D4EA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EA6" w:rsidRDefault="005D4EA6">
            <w:pPr>
              <w:spacing w:line="276" w:lineRule="auto"/>
            </w:pPr>
          </w:p>
        </w:tc>
      </w:tr>
      <w:tr w:rsidR="005D4EA6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EA6" w:rsidRDefault="000B360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09. Пользоваться</w:t>
            </w:r>
          </w:p>
          <w:p w:rsidR="005D4EA6" w:rsidRDefault="000B360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профессиональной</w:t>
            </w:r>
          </w:p>
          <w:p w:rsidR="005D4EA6" w:rsidRDefault="000B360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документацией на государственном и иностранном языках</w:t>
            </w:r>
          </w:p>
          <w:p w:rsidR="005D4EA6" w:rsidRDefault="005D4EA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EA6" w:rsidRDefault="005D4EA6">
            <w:pPr>
              <w:ind w:firstLine="567"/>
              <w:jc w:val="both"/>
              <w:rPr>
                <w:i/>
              </w:rPr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EA6" w:rsidRDefault="005D4EA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EA6" w:rsidRDefault="000B3602">
            <w:pPr>
              <w:spacing w:line="276" w:lineRule="auto"/>
            </w:pPr>
            <w:r>
              <w:t xml:space="preserve">- 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</w:t>
            </w:r>
            <w:r>
              <w:t>основного содержания, с пониманием нужной/интересующей/запрашиваемой информации; 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</w:t>
            </w:r>
            <w:r>
              <w:t xml:space="preserve">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- иметь опыт практической </w:t>
            </w:r>
            <w:r>
              <w:lastRenderedPageBreak/>
              <w:t>деятельности в повседневной жизни: участвовать в учебно-исследовательской,</w:t>
            </w:r>
            <w:r>
              <w:t xml:space="preserve">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</w:t>
            </w:r>
            <w:r>
              <w:t>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</w:t>
            </w:r>
            <w:r>
              <w:t>равочные системы в электронной форме</w:t>
            </w:r>
          </w:p>
        </w:tc>
      </w:tr>
    </w:tbl>
    <w:p w:rsidR="005D4EA6" w:rsidRDefault="005D4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5D4EA6" w:rsidRDefault="005D4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5D4EA6" w:rsidRDefault="005D4EA6">
      <w:pPr>
        <w:spacing w:line="276" w:lineRule="auto"/>
        <w:rPr>
          <w:sz w:val="28"/>
          <w:szCs w:val="28"/>
        </w:rPr>
        <w:sectPr w:rsidR="005D4EA6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5D4EA6" w:rsidRDefault="000B36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2.СТРУКТУРА И СОДЕРЖАНИЕ ДСЦИПЛИНЫ</w:t>
      </w:r>
    </w:p>
    <w:p w:rsidR="005D4EA6" w:rsidRDefault="005D4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5D4EA6" w:rsidRDefault="000B3602">
      <w:pPr>
        <w:pStyle w:val="Standard"/>
        <w:rPr>
          <w:b/>
        </w:rPr>
      </w:pPr>
      <w:r>
        <w:rPr>
          <w:b/>
        </w:rPr>
        <w:t xml:space="preserve">2.1. </w:t>
      </w:r>
      <w:r>
        <w:rPr>
          <w:b/>
          <w:lang w:eastAsia="en-US"/>
        </w:rPr>
        <w:t>Трудоемкость освоения дисциплины</w:t>
      </w:r>
    </w:p>
    <w:p w:rsidR="005D4EA6" w:rsidRDefault="005D4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 w:rsidR="005D4EA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EA6" w:rsidRDefault="000B3602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EA6" w:rsidRDefault="000B3602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5D4EA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EA6" w:rsidRDefault="000B3602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EA6" w:rsidRDefault="000B3602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119</w:t>
            </w:r>
          </w:p>
        </w:tc>
      </w:tr>
      <w:tr w:rsidR="005D4EA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EA6" w:rsidRDefault="000B3602"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EA6" w:rsidRDefault="000B3602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5D4EA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EA6" w:rsidRDefault="000B3602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EA6" w:rsidRDefault="000B3602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119</w:t>
            </w:r>
          </w:p>
        </w:tc>
      </w:tr>
      <w:tr w:rsidR="005D4EA6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4EA6" w:rsidRDefault="000B3602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EA6" w:rsidRDefault="005D4EA6">
            <w:pPr>
              <w:rPr>
                <w:iCs/>
              </w:rPr>
            </w:pPr>
          </w:p>
        </w:tc>
      </w:tr>
      <w:tr w:rsidR="005D4EA6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4EA6" w:rsidRDefault="000B3602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EA6" w:rsidRDefault="000B36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</w:t>
            </w:r>
          </w:p>
        </w:tc>
      </w:tr>
      <w:tr w:rsidR="005D4EA6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4EA6" w:rsidRDefault="000B3602"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EA6" w:rsidRDefault="005D4EA6"/>
        </w:tc>
      </w:tr>
      <w:tr w:rsidR="005D4EA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EA6" w:rsidRDefault="000B3602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EA6" w:rsidRDefault="000B3602">
            <w:pPr>
              <w:ind w:firstLine="709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5D4EA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EA6" w:rsidRDefault="000B3602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EA6" w:rsidRDefault="000B3602">
            <w:pPr>
              <w:ind w:firstLine="709"/>
              <w:rPr>
                <w:iCs/>
              </w:rPr>
            </w:pPr>
            <w:r>
              <w:rPr>
                <w:iCs/>
              </w:rPr>
              <w:t>64</w:t>
            </w:r>
          </w:p>
        </w:tc>
      </w:tr>
      <w:tr w:rsidR="005D4EA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EA6" w:rsidRDefault="000B3602" w:rsidP="000B3602">
            <w:pPr>
              <w:pStyle w:val="afb"/>
              <w:numPr>
                <w:ilvl w:val="0"/>
                <w:numId w:val="3"/>
              </w:numPr>
              <w:tabs>
                <w:tab w:val="left" w:pos="315"/>
              </w:tabs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EA6" w:rsidRDefault="000B3602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55</w:t>
            </w:r>
          </w:p>
        </w:tc>
      </w:tr>
      <w:tr w:rsidR="005D4EA6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EA6" w:rsidRDefault="000B3602">
            <w:pPr>
              <w:rPr>
                <w:iCs/>
              </w:rPr>
            </w:pPr>
            <w:r>
              <w:t>в т. ч.:</w:t>
            </w:r>
          </w:p>
        </w:tc>
      </w:tr>
      <w:tr w:rsidR="005D4EA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EA6" w:rsidRDefault="000B3602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EA6" w:rsidRDefault="000B3602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</w:t>
            </w:r>
          </w:p>
        </w:tc>
      </w:tr>
      <w:tr w:rsidR="005D4EA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EA6" w:rsidRDefault="000B3602"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EA6" w:rsidRDefault="000B3602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55</w:t>
            </w:r>
          </w:p>
        </w:tc>
      </w:tr>
      <w:tr w:rsidR="005D4EA6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EA6" w:rsidRDefault="000B3602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зачета</w:t>
            </w:r>
          </w:p>
        </w:tc>
      </w:tr>
    </w:tbl>
    <w:p w:rsidR="005D4EA6" w:rsidRDefault="005D4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D4EA6" w:rsidRDefault="005D4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D4EA6" w:rsidRDefault="005D4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D4EA6" w:rsidRDefault="005D4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D4EA6" w:rsidRDefault="005D4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D4EA6" w:rsidRDefault="005D4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D4EA6" w:rsidRDefault="005D4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D4EA6" w:rsidRDefault="005D4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D4EA6" w:rsidRDefault="005D4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D4EA6" w:rsidRDefault="005D4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D4EA6" w:rsidRDefault="005D4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D4EA6" w:rsidRDefault="005D4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D4EA6" w:rsidRDefault="005D4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D4EA6" w:rsidRDefault="005D4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D4EA6" w:rsidRDefault="005D4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D4EA6" w:rsidRDefault="005D4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D4EA6" w:rsidRDefault="005D4EA6">
      <w:pPr>
        <w:rPr>
          <w:b/>
          <w:sz w:val="28"/>
          <w:szCs w:val="28"/>
        </w:rPr>
        <w:sectPr w:rsidR="005D4EA6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5D4EA6" w:rsidRDefault="000B3602">
      <w:pPr>
        <w:pStyle w:val="118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lastRenderedPageBreak/>
        <w:t>2.2. Содержание дисциплины</w:t>
      </w:r>
      <w:r>
        <w:rPr>
          <w:sz w:val="28"/>
          <w:szCs w:val="28"/>
        </w:rPr>
        <w:tab/>
      </w:r>
    </w:p>
    <w:p w:rsidR="005D4EA6" w:rsidRDefault="005D4EA6"/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54"/>
        <w:gridCol w:w="9859"/>
        <w:gridCol w:w="1134"/>
        <w:gridCol w:w="1343"/>
      </w:tblGrid>
      <w:tr w:rsidR="005D4EA6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ак.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  <w:t>ак. ч.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EA6" w:rsidRDefault="000B36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D4EA6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EA6" w:rsidRDefault="000B3602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4</w:t>
            </w:r>
          </w:p>
        </w:tc>
      </w:tr>
      <w:tr w:rsidR="005D4EA6">
        <w:trPr>
          <w:trHeight w:val="23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pStyle w:val="TableParagraph"/>
              <w:ind w:left="110" w:right="1076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ar-SA"/>
              </w:rPr>
              <w:t xml:space="preserve">Раздел 1. </w:t>
            </w:r>
            <w:r>
              <w:rPr>
                <w:b/>
                <w:sz w:val="24"/>
                <w:szCs w:val="24"/>
              </w:rPr>
              <w:t>Межличностные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отношения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семье,</w:t>
            </w:r>
            <w:r>
              <w:rPr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друзьями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знакомыми. Конфликтные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ситуации, их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предупреждение и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разрешение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D4EA6" w:rsidRDefault="005D4EA6">
            <w:pPr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4EA6" w:rsidRDefault="000B360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5D4EA6" w:rsidRDefault="005D4EA6">
            <w:pPr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trHeight w:val="276"/>
        </w:trPr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</w:tcPr>
          <w:p w:rsidR="005D4EA6" w:rsidRDefault="000B3602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</w:t>
            </w:r>
            <w:r>
              <w:rPr>
                <w:b/>
              </w:rPr>
              <w:lastRenderedPageBreak/>
              <w:t>Повседневная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жизнь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семьи.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11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4EA6" w:rsidRDefault="005D4EA6">
            <w:pPr>
              <w:jc w:val="center"/>
              <w:rPr>
                <w:b/>
                <w:bCs/>
                <w:iCs/>
              </w:rPr>
            </w:pPr>
          </w:p>
        </w:tc>
      </w:tr>
      <w:tr w:rsidR="005D4EA6">
        <w:trPr>
          <w:cantSplit/>
          <w:trHeight w:val="352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  </w:t>
            </w:r>
            <w:r>
              <w:rPr>
                <w:rFonts w:eastAsia="Calibri"/>
                <w:bCs/>
                <w:lang w:eastAsia="ar-SA"/>
              </w:rPr>
              <w:t xml:space="preserve">Устное собеседование .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Лексико-грамматический тест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 национальности; профессии; члены семьи (</w:t>
            </w:r>
            <w:r>
              <w:rPr>
                <w:rFonts w:eastAsia="Calibri"/>
                <w:bCs/>
                <w:lang w:val="en-US" w:eastAsia="ar-SA"/>
              </w:rPr>
              <w:t>mother</w:t>
            </w:r>
            <w:r>
              <w:rPr>
                <w:rFonts w:eastAsia="Calibri"/>
                <w:bCs/>
                <w:lang w:eastAsia="ar-SA"/>
              </w:rPr>
              <w:t>-</w:t>
            </w:r>
            <w:r>
              <w:rPr>
                <w:rFonts w:eastAsia="Calibri"/>
                <w:bCs/>
                <w:lang w:val="en-US" w:eastAsia="ar-SA"/>
              </w:rPr>
              <w:t>in</w:t>
            </w:r>
            <w:r>
              <w:rPr>
                <w:rFonts w:eastAsia="Calibri"/>
                <w:bCs/>
                <w:lang w:eastAsia="ar-SA"/>
              </w:rPr>
              <w:t>-</w:t>
            </w:r>
            <w:r>
              <w:rPr>
                <w:rFonts w:eastAsia="Calibri"/>
                <w:bCs/>
                <w:lang w:val="en-US" w:eastAsia="ar-SA"/>
              </w:rPr>
              <w:t>law</w:t>
            </w:r>
            <w:r>
              <w:rPr>
                <w:rFonts w:eastAsia="Calibri"/>
                <w:bCs/>
                <w:lang w:eastAsia="ar-SA"/>
              </w:rPr>
              <w:t>/</w:t>
            </w:r>
            <w:r>
              <w:rPr>
                <w:rFonts w:eastAsia="Calibri"/>
                <w:bCs/>
                <w:lang w:val="en-US" w:eastAsia="ar-SA"/>
              </w:rPr>
              <w:t>nephew</w:t>
            </w:r>
            <w:r>
              <w:rPr>
                <w:rFonts w:eastAsia="Calibri"/>
                <w:bCs/>
                <w:lang w:eastAsia="ar-SA"/>
              </w:rPr>
              <w:t>/</w:t>
            </w:r>
            <w:r>
              <w:rPr>
                <w:rFonts w:eastAsia="Calibri"/>
                <w:bCs/>
                <w:lang w:val="en-US" w:eastAsia="ar-SA"/>
              </w:rPr>
              <w:t>stepmother</w:t>
            </w:r>
            <w:r>
              <w:rPr>
                <w:rFonts w:eastAsia="Calibri"/>
                <w:bCs/>
                <w:lang w:eastAsia="ar-SA"/>
              </w:rPr>
              <w:t xml:space="preserve">, </w:t>
            </w:r>
            <w:r>
              <w:rPr>
                <w:rFonts w:eastAsia="Calibri"/>
                <w:bCs/>
                <w:lang w:val="en-US" w:eastAsia="ar-SA"/>
              </w:rPr>
              <w:t>etc</w:t>
            </w:r>
            <w:r>
              <w:rPr>
                <w:rFonts w:eastAsia="Calibri"/>
                <w:bCs/>
                <w:lang w:eastAsia="ar-SA"/>
              </w:rPr>
              <w:t>.);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 числительные;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>внешность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человека</w:t>
            </w:r>
            <w:r>
              <w:rPr>
                <w:rFonts w:eastAsia="Calibri"/>
                <w:bCs/>
                <w:lang w:val="en-US" w:eastAsia="ar-SA"/>
              </w:rPr>
              <w:t xml:space="preserve"> (high: shot, medium high, tall/nose: hooked, crooked, etc.); </w:t>
            </w:r>
            <w:r>
              <w:rPr>
                <w:rFonts w:eastAsia="Calibri"/>
                <w:bCs/>
                <w:lang w:eastAsia="ar-SA"/>
              </w:rPr>
              <w:t>личные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глаголы to Ье, to have, to do (их значения как смысловых глаголов и функ</w:t>
            </w:r>
            <w:r>
              <w:rPr>
                <w:rFonts w:eastAsia="Calibri"/>
                <w:bCs/>
                <w:lang w:eastAsia="ar-SA"/>
              </w:rPr>
              <w:t>ции как вспомогательных).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 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степени сравнения прилагательных и их правописание; местоимения личные, притяжательные, указательные,</w:t>
            </w:r>
            <w:r>
              <w:rPr>
                <w:rFonts w:eastAsia="Calibri"/>
                <w:bCs/>
                <w:lang w:eastAsia="ar-SA"/>
              </w:rPr>
              <w:t xml:space="preserve"> возвратные;</w:t>
            </w:r>
          </w:p>
          <w:p w:rsidR="005D4EA6" w:rsidRDefault="000B3602" w:rsidP="000B3602">
            <w:pPr>
              <w:pStyle w:val="TableParagraph"/>
              <w:numPr>
                <w:ilvl w:val="0"/>
                <w:numId w:val="49"/>
              </w:numPr>
              <w:tabs>
                <w:tab w:val="left" w:pos="305"/>
              </w:tabs>
              <w:spacing w:before="14"/>
              <w:ind w:right="112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 Приветствие,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прощание. </w:t>
            </w:r>
          </w:p>
          <w:p w:rsidR="005D4EA6" w:rsidRDefault="000B3602" w:rsidP="000B3602">
            <w:pPr>
              <w:pStyle w:val="TableParagraph"/>
              <w:numPr>
                <w:ilvl w:val="0"/>
                <w:numId w:val="49"/>
              </w:numPr>
              <w:tabs>
                <w:tab w:val="left" w:pos="305"/>
              </w:tabs>
              <w:spacing w:before="14"/>
              <w:ind w:right="112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Представление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себя </w:t>
            </w:r>
            <w:r>
              <w:rPr>
                <w:b/>
                <w:spacing w:val="-6"/>
                <w:sz w:val="24"/>
                <w:szCs w:val="24"/>
              </w:rPr>
              <w:t>и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других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людей 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официальной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неофициальной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обстановке.</w:t>
            </w:r>
          </w:p>
          <w:p w:rsidR="005D4EA6" w:rsidRDefault="000B3602" w:rsidP="000B3602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Отношение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поколений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семье.</w:t>
            </w:r>
          </w:p>
          <w:p w:rsidR="005D4EA6" w:rsidRDefault="000B3602" w:rsidP="000B3602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spacing w:before="60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Описание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внешности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человека.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0B360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D4EA6" w:rsidRDefault="000B3602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0B360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D4EA6" w:rsidRDefault="000B3602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8"/>
              </w:rPr>
              <w:t>Описание</w:t>
            </w:r>
            <w:r>
              <w:rPr>
                <w:spacing w:val="8"/>
              </w:rPr>
              <w:t xml:space="preserve"> </w:t>
            </w:r>
            <w:r>
              <w:rPr>
                <w:spacing w:val="-8"/>
              </w:rPr>
              <w:t>характера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личности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Психологический портрет . </w:t>
            </w:r>
            <w:r>
              <w:rPr>
                <w:spacing w:val="-6"/>
              </w:rPr>
              <w:t>модальные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глаголы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их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эквиваленты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1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EA6" w:rsidRDefault="005D4EA6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5D4EA6" w:rsidRDefault="000B3602">
            <w:pPr>
              <w:pStyle w:val="TableParagraph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№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1.2</w:t>
            </w:r>
          </w:p>
          <w:p w:rsidR="005D4EA6" w:rsidRDefault="000B3602">
            <w:pPr>
              <w:pStyle w:val="a9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Молодёжь</w:t>
            </w:r>
            <w:r>
              <w:rPr>
                <w:b/>
                <w:spacing w:val="1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в </w:t>
            </w:r>
            <w:r>
              <w:rPr>
                <w:b/>
                <w:spacing w:val="-2"/>
                <w:sz w:val="24"/>
                <w:szCs w:val="24"/>
              </w:rPr>
              <w:t>современном</w:t>
            </w:r>
          </w:p>
          <w:p w:rsidR="005D4EA6" w:rsidRDefault="000B3602">
            <w:pPr>
              <w:pStyle w:val="TableParagraph"/>
              <w:spacing w:before="16"/>
              <w:ind w:left="125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обществе.</w:t>
            </w:r>
            <w:r>
              <w:rPr>
                <w:b/>
                <w:spacing w:val="3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Досуг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молодёжи: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spacing w:val="-10"/>
                <w:position w:val="-3"/>
                <w:sz w:val="24"/>
                <w:szCs w:val="24"/>
              </w:rPr>
              <w:t>−</w:t>
            </w:r>
          </w:p>
          <w:p w:rsidR="005D4EA6" w:rsidRDefault="000B3602">
            <w:pPr>
              <w:pStyle w:val="a9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увлечения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7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интересы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spacing w:val="-10"/>
                <w:position w:val="-5"/>
                <w:sz w:val="24"/>
                <w:szCs w:val="24"/>
              </w:rPr>
              <w:t>−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D4EA6" w:rsidRDefault="000B3602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pStyle w:val="TableParagraph"/>
              <w:ind w:left="124"/>
              <w:rPr>
                <w:b/>
                <w:sz w:val="24"/>
                <w:szCs w:val="24"/>
              </w:rPr>
            </w:pPr>
          </w:p>
        </w:tc>
        <w:tc>
          <w:tcPr>
            <w:tcW w:w="98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D4EA6" w:rsidRDefault="000B3602">
            <w:pPr>
              <w:rPr>
                <w:spacing w:val="-2"/>
              </w:rPr>
            </w:pPr>
            <w:r>
              <w:rPr>
                <w:b/>
                <w:i/>
                <w:lang w:eastAsia="ar-SA"/>
              </w:rPr>
              <w:t>Практические занятия</w:t>
            </w:r>
            <w:r>
              <w:rPr>
                <w:rFonts w:eastAsia="Calibri"/>
                <w:b/>
                <w:bCs/>
                <w:i/>
                <w:lang w:eastAsia="ar-SA"/>
              </w:rPr>
              <w:t xml:space="preserve"> </w:t>
            </w:r>
            <w:r>
              <w:rPr>
                <w:spacing w:val="-2"/>
              </w:rPr>
              <w:t>Досуг.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Хобби.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Активный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пассивный отдых.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lang w:val="en-US" w:eastAsia="ar-SA"/>
              </w:rPr>
            </w:pPr>
            <w:r>
              <w:rPr>
                <w:spacing w:val="-2"/>
              </w:rPr>
              <w:t>рутина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(go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to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college,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have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breakfast,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take</w:t>
            </w:r>
            <w:r>
              <w:rPr>
                <w:spacing w:val="-9"/>
                <w:lang w:val="en-US"/>
              </w:rPr>
              <w:t xml:space="preserve"> </w:t>
            </w:r>
            <w:r>
              <w:rPr>
                <w:spacing w:val="-2"/>
              </w:rPr>
              <w:t>а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shower,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etc.);</w:t>
            </w:r>
          </w:p>
          <w:p w:rsidR="005D4EA6" w:rsidRDefault="000B3602" w:rsidP="000B3602">
            <w:pPr>
              <w:pStyle w:val="TableParagraph"/>
              <w:numPr>
                <w:ilvl w:val="0"/>
                <w:numId w:val="49"/>
              </w:numPr>
              <w:spacing w:before="28"/>
              <w:rPr>
                <w:spacing w:val="-5"/>
                <w:sz w:val="24"/>
                <w:szCs w:val="24"/>
                <w:lang w:val="en-US"/>
              </w:rPr>
            </w:pPr>
            <w:r>
              <w:rPr>
                <w:spacing w:val="-6"/>
                <w:sz w:val="24"/>
                <w:szCs w:val="24"/>
              </w:rPr>
              <w:t>наречия</w:t>
            </w:r>
            <w:r>
              <w:rPr>
                <w:spacing w:val="21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>(always,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>never,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>rarely,</w:t>
            </w:r>
            <w:r>
              <w:rPr>
                <w:spacing w:val="-11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>sometimes,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>etc.)</w:t>
            </w:r>
            <w:r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предлоги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времени</w:t>
            </w:r>
          </w:p>
          <w:p w:rsidR="005D4EA6" w:rsidRDefault="000B3602" w:rsidP="000B3602">
            <w:pPr>
              <w:pStyle w:val="TableParagraph"/>
              <w:numPr>
                <w:ilvl w:val="0"/>
                <w:numId w:val="49"/>
              </w:numPr>
              <w:spacing w:before="28"/>
              <w:rPr>
                <w:spacing w:val="-6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простое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настоящее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время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и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простое продолжительное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время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(их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образование </w:t>
            </w:r>
            <w:r>
              <w:rPr>
                <w:spacing w:val="-6"/>
                <w:sz w:val="24"/>
                <w:szCs w:val="24"/>
              </w:rPr>
              <w:t>и функции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 действительном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залоге)</w:t>
            </w:r>
          </w:p>
          <w:p w:rsidR="005D4EA6" w:rsidRDefault="000B3602" w:rsidP="000B3602">
            <w:pPr>
              <w:pStyle w:val="TableParagraph"/>
              <w:numPr>
                <w:ilvl w:val="0"/>
                <w:numId w:val="49"/>
              </w:numPr>
              <w:spacing w:before="28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глагол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с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инфинитивом; </w:t>
            </w:r>
          </w:p>
          <w:p w:rsidR="005D4EA6" w:rsidRDefault="000B3602" w:rsidP="000B3602">
            <w:pPr>
              <w:pStyle w:val="TableParagraph"/>
              <w:numPr>
                <w:ilvl w:val="0"/>
                <w:numId w:val="49"/>
              </w:numPr>
              <w:spacing w:before="28"/>
              <w:rPr>
                <w:rFonts w:eastAsia="Calibri"/>
                <w:bCs/>
                <w:lang w:eastAsia="ar-SA"/>
              </w:rPr>
            </w:pPr>
            <w:r>
              <w:rPr>
                <w:spacing w:val="-4"/>
                <w:sz w:val="24"/>
                <w:szCs w:val="24"/>
              </w:rPr>
              <w:t>Роль иностранного языка в планах на будущее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0B360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5D4EA6" w:rsidRDefault="005D4EA6" w:rsidP="000B3602">
            <w:pPr>
              <w:pStyle w:val="TableParagraph"/>
              <w:numPr>
                <w:ilvl w:val="0"/>
                <w:numId w:val="49"/>
              </w:numPr>
              <w:spacing w:before="28"/>
              <w:rPr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5D4EA6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0B360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D4EA6" w:rsidRDefault="000B3602">
            <w:pPr>
              <w:pStyle w:val="TableParagraph"/>
              <w:spacing w:before="16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4EA6" w:rsidRDefault="000B3602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5D4EA6" w:rsidRDefault="000B3602" w:rsidP="000B3602">
            <w:pPr>
              <w:pStyle w:val="TableParagraph"/>
              <w:numPr>
                <w:ilvl w:val="0"/>
                <w:numId w:val="49"/>
              </w:numPr>
              <w:spacing w:before="9"/>
              <w:rPr>
                <w:spacing w:val="-4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Рабочий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день на промышленном предприятии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 xml:space="preserve">Рабочий день на промышленном предприятии </w:t>
            </w:r>
          </w:p>
          <w:p w:rsidR="005D4EA6" w:rsidRDefault="000B3602" w:rsidP="000B3602">
            <w:pPr>
              <w:pStyle w:val="TableParagraph"/>
              <w:numPr>
                <w:ilvl w:val="0"/>
                <w:numId w:val="49"/>
              </w:numPr>
              <w:spacing w:before="9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Распорядок дня рабочей молодежи </w:t>
            </w:r>
          </w:p>
          <w:p w:rsidR="005D4EA6" w:rsidRDefault="000B3602" w:rsidP="000B3602">
            <w:pPr>
              <w:pStyle w:val="TableParagraph"/>
              <w:numPr>
                <w:ilvl w:val="0"/>
                <w:numId w:val="49"/>
              </w:numPr>
              <w:spacing w:before="9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Рабочая молодежь </w:t>
            </w:r>
          </w:p>
          <w:p w:rsidR="005D4EA6" w:rsidRDefault="000B3602">
            <w:pPr>
              <w:pStyle w:val="TableParagraph"/>
              <w:spacing w:before="9"/>
              <w:ind w:left="72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Рабочая молодежь </w:t>
            </w:r>
          </w:p>
          <w:p w:rsidR="005D4EA6" w:rsidRDefault="005D4EA6">
            <w:pPr>
              <w:pStyle w:val="TableParagraph"/>
              <w:spacing w:before="9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0B360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70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  <w:p w:rsidR="005D4EA6" w:rsidRDefault="000B3602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1.3 </w:t>
            </w:r>
            <w:r>
              <w:rPr>
                <w:spacing w:val="2"/>
                <w:lang w:eastAsia="ar-SA"/>
              </w:rPr>
              <w:t xml:space="preserve"> </w:t>
            </w:r>
            <w:r>
              <w:rPr>
                <w:b/>
                <w:bCs/>
                <w:lang w:eastAsia="ar-SA"/>
              </w:rPr>
              <w:t xml:space="preserve">Условия проживания в городской и сельской местности 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EA6" w:rsidRDefault="000B3602">
            <w:pPr>
              <w:pStyle w:val="TableParagraph"/>
              <w:spacing w:before="15"/>
              <w:ind w:left="13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76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EA6" w:rsidRDefault="000B3602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>Лексика: зданиякомнатыобстановкатехникаиоборудованиеусловияжизниместавгороде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Грамматика: − оборот there is/are; − неопределённые местоимения some/any/one и их производные.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>Предлоги направления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Модальные глаголы в этикетных формулах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>Специальные вопросы; В</w:t>
            </w:r>
            <w:r>
              <w:rPr>
                <w:spacing w:val="-2"/>
              </w:rPr>
              <w:t>опросительные предложения – формулы вежливости (Could you ___, please? Would you like ___? Shall I___?); − наречия, обозначающие направление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Особенности проживания в городе.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Инфраструктура.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Как спросить и указать дорогу.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Описание здания, интерьера.</w:t>
            </w:r>
          </w:p>
          <w:p w:rsidR="005D4EA6" w:rsidRDefault="005D4EA6">
            <w:pPr>
              <w:jc w:val="both"/>
              <w:rPr>
                <w:b/>
                <w:spacing w:val="-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0B360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EA6" w:rsidRDefault="005D4EA6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5D4EA6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0B360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D4EA6" w:rsidRDefault="000B3602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0B360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D4EA6" w:rsidRDefault="000B3602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5D4EA6" w:rsidRDefault="005D4EA6">
            <w:pPr>
              <w:jc w:val="both"/>
              <w:rPr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D4EA6" w:rsidRDefault="000B3602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Описание техникума 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Описание техникума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Описание учебных мастерских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Описание оборудования 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rPr>
                <w:lang w:eastAsia="ar-SA"/>
              </w:rPr>
            </w:pPr>
            <w:r>
              <w:rPr>
                <w:lang w:eastAsia="ar-SA"/>
              </w:rPr>
              <w:t xml:space="preserve">Описание оборудования 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Описание кабинета иностранного языка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0B3602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1.4 Покупки: </w:t>
            </w:r>
            <w:r>
              <w:rPr>
                <w:b/>
                <w:bCs/>
                <w:lang w:eastAsia="ar-SA"/>
              </w:rPr>
              <w:lastRenderedPageBreak/>
              <w:t xml:space="preserve">одежда, обувь и продукты питания 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D4EA6" w:rsidRDefault="000B3602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0B360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484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D4EA6" w:rsidRDefault="000B3602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Виды магазинов и отделы в магазине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Товары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Одежда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bCs/>
                <w:lang w:eastAsia="ar-SA"/>
              </w:rPr>
            </w:pPr>
            <w:r>
              <w:t>Чтение артиклей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bCs/>
                <w:lang w:eastAsia="ar-SA"/>
              </w:rPr>
            </w:pPr>
            <w:r>
              <w:rPr>
                <w:spacing w:val="-6"/>
              </w:rPr>
              <w:t>Совершение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покупок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в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продуктовом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>магазине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8"/>
              </w:rPr>
              <w:t>употребление</w:t>
            </w:r>
            <w:r>
              <w:rPr>
                <w:spacing w:val="7"/>
              </w:rPr>
              <w:t xml:space="preserve"> </w:t>
            </w:r>
            <w:r>
              <w:rPr>
                <w:spacing w:val="-8"/>
              </w:rPr>
              <w:t>слов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>many,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much, а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lot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of, little,</w:t>
            </w:r>
            <w:r>
              <w:rPr>
                <w:spacing w:val="-13"/>
              </w:rPr>
              <w:t xml:space="preserve"> </w:t>
            </w:r>
            <w:r>
              <w:rPr>
                <w:spacing w:val="-8"/>
              </w:rPr>
              <w:t>few,</w:t>
            </w:r>
            <w:r>
              <w:rPr>
                <w:spacing w:val="-10"/>
              </w:rPr>
              <w:t xml:space="preserve"> </w:t>
            </w:r>
            <w:r>
              <w:rPr>
                <w:spacing w:val="-8"/>
              </w:rPr>
              <w:t>а few</w:t>
            </w:r>
            <w:r>
              <w:rPr>
                <w:spacing w:val="-5"/>
              </w:rPr>
              <w:t xml:space="preserve"> </w:t>
            </w:r>
            <w:r>
              <w:rPr>
                <w:spacing w:val="-8"/>
              </w:rPr>
              <w:t>с существительными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t>существительные</w:t>
            </w:r>
            <w:r>
              <w:rPr>
                <w:spacing w:val="15"/>
              </w:rPr>
              <w:t xml:space="preserve"> </w:t>
            </w:r>
            <w:r>
              <w:t>исчисляемые</w:t>
            </w:r>
            <w:r>
              <w:rPr>
                <w:spacing w:val="2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8"/>
              </w:rPr>
              <w:t xml:space="preserve"> </w:t>
            </w:r>
            <w:r>
              <w:rPr>
                <w:spacing w:val="-2"/>
              </w:rPr>
              <w:t>неисчисляемые;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6"/>
              </w:rPr>
              <w:t>артикли:</w:t>
            </w:r>
            <w:r>
              <w:t xml:space="preserve"> </w:t>
            </w:r>
            <w:r>
              <w:rPr>
                <w:spacing w:val="-6"/>
              </w:rPr>
              <w:t>определенный, неопределенный,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нулевой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</w:pPr>
            <w:r>
              <w:rPr>
                <w:spacing w:val="-6"/>
              </w:rPr>
              <w:t>Совершение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>покупок</w:t>
            </w:r>
            <w:r>
              <w:t xml:space="preserve"> </w:t>
            </w:r>
            <w:r>
              <w:rPr>
                <w:spacing w:val="-6"/>
              </w:rPr>
              <w:t>в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магазине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одежды/обуви.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D4EA6" w:rsidRDefault="000B3602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0B360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4EA6" w:rsidRDefault="000B3602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-6"/>
              </w:rPr>
              <w:t>Виды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магазинов.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Ассортимент товаров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-6"/>
              </w:rPr>
              <w:t>арифметические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действия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вычисления.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1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D4EA6" w:rsidRDefault="005D4EA6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5D4EA6" w:rsidRDefault="000B3602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1.5  Здоровый образ жизни и забота о здоровье: сбалансированное питание. Спорт. Посещение врача. 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D4EA6" w:rsidRDefault="000B3602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14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0B360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3312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D4EA6" w:rsidRDefault="000B3602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Части тела.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Правильное питание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Симптомы и болезни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Еда.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Способы приготовления еды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Дроби и меры весов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Существительные, имеющие одну форму для единственного и множественного числа.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Чтение и правописание окончаний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Простое прошедшее время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Правильные и неправильные глаголы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Образование множественного числа с помощью внешней и внутренней фл</w:t>
            </w:r>
            <w:r>
              <w:rPr>
                <w:lang w:eastAsia="ar-SA"/>
              </w:rPr>
              <w:t>ексии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Здоровый образ жизни и забота о здоровье: режим труда и отдыха, спорт, сбалансированное питание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посещение врача.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lang w:eastAsia="ar-SA"/>
              </w:rPr>
              <w:t>Роль спорта в современной жизни: виды спорта, экстремальный спорт, спортивные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D4EA6" w:rsidRDefault="000B3602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0B360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</w:t>
            </w:r>
            <w:r>
              <w:rPr>
                <w:b/>
                <w:bCs/>
                <w:iCs/>
              </w:rPr>
              <w:t>,2,4,9</w:t>
            </w:r>
          </w:p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D4EA6" w:rsidRDefault="000B3602">
            <w:pPr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Теоретическое обучение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D4EA6" w:rsidRDefault="000B3602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Еда полезная и вредная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Множественное число существительных, заимствованных из греческого и латинского языков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0B3602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1.6 Туризм. Виды отдыха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D4EA6" w:rsidRDefault="000B3602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0B360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D4EA6" w:rsidRDefault="000B3602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Образование степеней сравнения наречий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Наречия места 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Виды путешествий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Виды транспорта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D4EA6" w:rsidRDefault="000B3602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0B360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1,2,4,6,9</w:t>
            </w:r>
          </w:p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D4EA6" w:rsidRDefault="000B3602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Путешествие на поезде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Путешествие по России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Путешествие  на самолете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0B3602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1.7 Страна/страны изучаемого языка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D4EA6" w:rsidRDefault="000B3602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5D4EA6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D4EA6" w:rsidRDefault="000B3602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0B360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D4EA6" w:rsidRDefault="000B3602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t xml:space="preserve">Великобритания (географическое положение, климат, население; национальные символы; политическое и экономическое устройство, </w:t>
            </w:r>
            <w:r>
              <w:rPr>
                <w:spacing w:val="-2"/>
              </w:rPr>
              <w:t>традиции)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t>США (географическое положение, климат, население; национальные символы;</w:t>
            </w:r>
            <w:r>
              <w:rPr>
                <w:spacing w:val="-16"/>
              </w:rPr>
              <w:t xml:space="preserve"> </w:t>
            </w:r>
            <w:r>
              <w:t>политическое и</w:t>
            </w:r>
            <w:r>
              <w:rPr>
                <w:spacing w:val="-16"/>
              </w:rPr>
              <w:t xml:space="preserve"> </w:t>
            </w:r>
            <w:r>
              <w:t>экономическое</w:t>
            </w:r>
            <w:r>
              <w:rPr>
                <w:spacing w:val="-6"/>
              </w:rPr>
              <w:t xml:space="preserve"> </w:t>
            </w:r>
            <w:r>
              <w:t>устройство,</w:t>
            </w:r>
            <w:r>
              <w:rPr>
                <w:spacing w:val="-16"/>
              </w:rPr>
              <w:t xml:space="preserve"> </w:t>
            </w:r>
            <w:r>
              <w:t>традиции).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  <w:lang w:val="en-US"/>
              </w:rPr>
            </w:pPr>
            <w:r>
              <w:rPr>
                <w:spacing w:val="-2"/>
              </w:rPr>
              <w:t>государственное</w:t>
            </w:r>
            <w:r>
              <w:rPr>
                <w:spacing w:val="34"/>
                <w:lang w:val="en-US"/>
              </w:rPr>
              <w:t xml:space="preserve"> </w:t>
            </w:r>
            <w:r>
              <w:rPr>
                <w:spacing w:val="-2"/>
              </w:rPr>
              <w:t>устройство</w:t>
            </w:r>
            <w:r>
              <w:rPr>
                <w:spacing w:val="5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(government,</w:t>
            </w:r>
            <w:r>
              <w:rPr>
                <w:spacing w:val="36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president,</w:t>
            </w:r>
            <w:r>
              <w:rPr>
                <w:spacing w:val="3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Chamber</w:t>
            </w:r>
            <w:r>
              <w:rPr>
                <w:spacing w:val="5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of</w:t>
            </w:r>
            <w:r>
              <w:rPr>
                <w:spacing w:val="3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parliament</w:t>
            </w:r>
            <w:r>
              <w:rPr>
                <w:spacing w:val="-6"/>
                <w:lang w:val="en-US"/>
              </w:rPr>
              <w:t xml:space="preserve"> </w:t>
            </w:r>
            <w:r>
              <w:rPr>
                <w:spacing w:val="-6"/>
              </w:rPr>
              <w:t>достопримечательности</w:t>
            </w:r>
            <w:r>
              <w:rPr>
                <w:spacing w:val="-6"/>
                <w:lang w:val="en-US"/>
              </w:rPr>
              <w:t xml:space="preserve"> (sights,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Tower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Bridge,</w:t>
            </w:r>
            <w:r>
              <w:rPr>
                <w:spacing w:val="-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Big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Ben,</w:t>
            </w:r>
            <w:r>
              <w:rPr>
                <w:spacing w:val="-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Tower,</w:t>
            </w:r>
            <w:r>
              <w:rPr>
                <w:spacing w:val="-5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etc)</w:t>
            </w:r>
          </w:p>
          <w:p w:rsidR="005D4EA6" w:rsidRDefault="005D4EA6">
            <w:pPr>
              <w:jc w:val="both"/>
              <w:rPr>
                <w:spacing w:val="-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D4EA6" w:rsidRDefault="000B3602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0B360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1121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D4EA6" w:rsidRDefault="000B3602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spacing w:val="-6"/>
              </w:rPr>
            </w:pPr>
            <w:r>
              <w:rPr>
                <w:spacing w:val="-6"/>
              </w:rPr>
              <w:t>обозначение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годов,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дат,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времени,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периодов</w:t>
            </w:r>
          </w:p>
          <w:p w:rsidR="005D4EA6" w:rsidRDefault="000B3602" w:rsidP="000B3602">
            <w:pPr>
              <w:pStyle w:val="TableParagraph"/>
              <w:numPr>
                <w:ilvl w:val="0"/>
                <w:numId w:val="49"/>
              </w:numPr>
              <w:spacing w:before="17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прошедшее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совершенное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действие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(образование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функции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действительном</w:t>
            </w:r>
          </w:p>
          <w:p w:rsidR="005D4EA6" w:rsidRDefault="000B3602">
            <w:pPr>
              <w:jc w:val="both"/>
              <w:rPr>
                <w:lang w:eastAsia="ar-SA"/>
              </w:rPr>
            </w:pPr>
            <w:r>
              <w:rPr>
                <w:spacing w:val="-4"/>
              </w:rPr>
              <w:t>залоге;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слова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-</w:t>
            </w:r>
            <w:r>
              <w:tab/>
            </w:r>
            <w:r>
              <w:rPr>
                <w:spacing w:val="-6"/>
              </w:rPr>
              <w:t>маркеры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времени).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0B3602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 xml:space="preserve">Тема 1.8 Россия 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D4EA6" w:rsidRDefault="000B3602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5D4EA6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0B360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D4EA6" w:rsidRDefault="000B3602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spacing w:val="-6"/>
                <w:lang w:val="en-US"/>
              </w:rPr>
            </w:pPr>
            <w:r>
              <w:rPr>
                <w:spacing w:val="-6"/>
              </w:rPr>
              <w:t>достопримечательности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(the</w:t>
            </w:r>
            <w:r>
              <w:rPr>
                <w:spacing w:val="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Kremlin,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the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Red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Square,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Saint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Petersburg,</w:t>
            </w:r>
            <w:r>
              <w:rPr>
                <w:spacing w:val="5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etc);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4"/>
              </w:rPr>
              <w:t>сравнительные</w:t>
            </w:r>
            <w:r>
              <w:rPr>
                <w:spacing w:val="-8"/>
                <w:lang w:val="en-US"/>
              </w:rPr>
              <w:t xml:space="preserve"> </w:t>
            </w:r>
            <w:r>
              <w:rPr>
                <w:spacing w:val="-4"/>
              </w:rPr>
              <w:t>обороты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than,</w:t>
            </w:r>
            <w:r>
              <w:rPr>
                <w:spacing w:val="-17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as... as,</w:t>
            </w:r>
            <w:r>
              <w:rPr>
                <w:spacing w:val="-14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not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so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...</w:t>
            </w:r>
            <w:r>
              <w:rPr>
                <w:spacing w:val="44"/>
                <w:lang w:val="en-US"/>
              </w:rPr>
              <w:t xml:space="preserve"> </w:t>
            </w:r>
            <w:r>
              <w:rPr>
                <w:spacing w:val="-5"/>
                <w:lang w:val="en-US"/>
              </w:rPr>
              <w:t>as;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  <w:lang w:val="en-US"/>
              </w:rPr>
            </w:pPr>
            <w:r>
              <w:rPr>
                <w:spacing w:val="-2"/>
              </w:rPr>
              <w:t>государственное</w:t>
            </w:r>
            <w:r>
              <w:rPr>
                <w:spacing w:val="34"/>
                <w:lang w:val="en-US"/>
              </w:rPr>
              <w:t xml:space="preserve"> </w:t>
            </w:r>
            <w:r>
              <w:rPr>
                <w:spacing w:val="-2"/>
              </w:rPr>
              <w:t>устройство</w:t>
            </w:r>
            <w:r>
              <w:rPr>
                <w:spacing w:val="5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(</w:t>
            </w:r>
            <w:r>
              <w:rPr>
                <w:lang w:val="en-US"/>
              </w:rPr>
              <w:t>government,</w:t>
            </w:r>
            <w:r>
              <w:rPr>
                <w:spacing w:val="30"/>
                <w:lang w:val="en-US"/>
              </w:rPr>
              <w:t xml:space="preserve"> </w:t>
            </w:r>
            <w:r>
              <w:rPr>
                <w:lang w:val="en-US"/>
              </w:rPr>
              <w:t>president,</w:t>
            </w:r>
            <w:r>
              <w:rPr>
                <w:spacing w:val="18"/>
                <w:lang w:val="en-US"/>
              </w:rPr>
              <w:t xml:space="preserve"> </w:t>
            </w:r>
            <w:r>
              <w:rPr>
                <w:lang w:val="en-US"/>
              </w:rPr>
              <w:t>judicial,</w:t>
            </w:r>
            <w:r>
              <w:rPr>
                <w:spacing w:val="21"/>
                <w:lang w:val="en-US"/>
              </w:rPr>
              <w:t xml:space="preserve"> </w:t>
            </w:r>
            <w:r>
              <w:rPr>
                <w:lang w:val="en-US"/>
              </w:rPr>
              <w:t>commander-</w:t>
            </w:r>
            <w:r>
              <w:rPr>
                <w:spacing w:val="-5"/>
                <w:lang w:val="en-US"/>
              </w:rPr>
              <w:t xml:space="preserve">in </w:t>
            </w:r>
            <w:r>
              <w:rPr>
                <w:lang w:val="en-US"/>
              </w:rPr>
              <w:t>chief,</w:t>
            </w:r>
            <w:r>
              <w:rPr>
                <w:spacing w:val="-6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etc)</w:t>
            </w:r>
          </w:p>
          <w:p w:rsidR="005D4EA6" w:rsidRDefault="000B3602">
            <w:pPr>
              <w:jc w:val="both"/>
              <w:rPr>
                <w:spacing w:val="-4"/>
                <w:lang w:val="en-US"/>
              </w:rPr>
            </w:pPr>
            <w:r>
              <w:t>погода</w:t>
            </w:r>
            <w:r>
              <w:rPr>
                <w:spacing w:val="-13"/>
                <w:lang w:val="en-US"/>
              </w:rPr>
              <w:t xml:space="preserve"> </w:t>
            </w:r>
            <w:r>
              <w:t>и</w:t>
            </w:r>
            <w:r>
              <w:rPr>
                <w:spacing w:val="-13"/>
                <w:lang w:val="en-US"/>
              </w:rPr>
              <w:t xml:space="preserve"> </w:t>
            </w:r>
            <w:r>
              <w:t>климат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lang w:val="en-US"/>
              </w:rPr>
              <w:t>(wet,</w:t>
            </w:r>
            <w:r>
              <w:rPr>
                <w:spacing w:val="-16"/>
                <w:lang w:val="en-US"/>
              </w:rPr>
              <w:t xml:space="preserve"> </w:t>
            </w:r>
            <w:r>
              <w:rPr>
                <w:lang w:val="en-US"/>
              </w:rPr>
              <w:t>mild,</w:t>
            </w:r>
            <w:r>
              <w:rPr>
                <w:spacing w:val="-19"/>
                <w:lang w:val="en-US"/>
              </w:rPr>
              <w:t xml:space="preserve"> </w:t>
            </w:r>
            <w:r>
              <w:rPr>
                <w:lang w:val="en-US"/>
              </w:rPr>
              <w:t>varia</w:t>
            </w:r>
            <w:r>
              <w:t>Ы</w:t>
            </w:r>
            <w:r>
              <w:rPr>
                <w:lang w:val="en-US"/>
              </w:rPr>
              <w:t>e,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lang w:val="en-US"/>
              </w:rPr>
              <w:t>continental,</w:t>
            </w:r>
            <w:r>
              <w:rPr>
                <w:spacing w:val="-1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etc.);</w:t>
            </w:r>
            <w:r>
              <w:rPr>
                <w:spacing w:val="-4"/>
                <w:lang w:val="en-US"/>
              </w:rPr>
              <w:t xml:space="preserve">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spacing w:val="-4"/>
              </w:rPr>
            </w:pPr>
            <w:r>
              <w:rPr>
                <w:spacing w:val="-4"/>
              </w:rPr>
              <w:t>артикли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с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географическими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названиями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rPr>
                <w:spacing w:val="-6"/>
              </w:rPr>
              <w:t>Национальные</w:t>
            </w:r>
            <w:r>
              <w:rPr>
                <w:spacing w:val="7"/>
              </w:rPr>
              <w:t xml:space="preserve"> </w:t>
            </w:r>
            <w:r>
              <w:rPr>
                <w:spacing w:val="-6"/>
              </w:rPr>
              <w:t>символы.</w:t>
            </w:r>
            <w:r>
              <w:rPr>
                <w:spacing w:val="9"/>
              </w:rPr>
              <w:t xml:space="preserve">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rPr>
                <w:spacing w:val="-6"/>
              </w:rPr>
              <w:t>Политическое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экономическое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</w:tr>
      <w:tr w:rsidR="005D4EA6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D4EA6" w:rsidRDefault="000B3602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0B360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D4EA6" w:rsidRDefault="000B3602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Москва – столица России.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Достопримечательности Москвы.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Традиции народов России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0B3602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2.1 Проблемы выбора профессии. Роль иностранного языка в вашей профессии.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D4EA6" w:rsidRDefault="000B3602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D4EA6" w:rsidRDefault="000B3602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D4EA6" w:rsidRDefault="000B3602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0B360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1932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D4EA6" w:rsidRDefault="000B3602">
            <w:pPr>
              <w:jc w:val="both"/>
              <w:rPr>
                <w:lang w:eastAsia="ar-SA"/>
              </w:rPr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Особенности подготовки по профессии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Специфика работы по профессии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Основные принципы деятельности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Основные понятия вашей профессии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rPr>
                <w:lang w:eastAsia="ar-SA"/>
              </w:rPr>
            </w:pPr>
            <w:r>
              <w:rPr>
                <w:lang w:eastAsia="ar-SA"/>
              </w:rPr>
              <w:t>Основные понятия вашей профессии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rPr>
                <w:lang w:eastAsia="ar-SA"/>
              </w:rPr>
            </w:pPr>
            <w:r>
              <w:rPr>
                <w:lang w:eastAsia="ar-SA"/>
              </w:rPr>
              <w:t>Основные понятия вашей профессии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Герундий, инфинитив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Грамматические структуры, типичные для научно-технических  текстов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Виды профессиональной деятельности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Основные понятия профессиональной деятельности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0B3602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 xml:space="preserve">Тема 2.2 Промышленные технологии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D4EA6" w:rsidRDefault="000B3602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D4EA6" w:rsidRDefault="000B3602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  <w:p w:rsidR="005D4EA6" w:rsidRDefault="005D4EA6">
            <w:pPr>
              <w:jc w:val="both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D4EA6" w:rsidRDefault="000B3602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0B360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D4EA6" w:rsidRDefault="000B3602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5D4EA6" w:rsidRDefault="005D4EA6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5D4EA6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D4EA6" w:rsidRDefault="000B3602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lang w:val="en-US"/>
              </w:rPr>
              <w:t>Electricity</w:t>
            </w:r>
            <w:r>
              <w:t xml:space="preserve"> </w:t>
            </w:r>
            <w:r>
              <w:rPr>
                <w:lang w:val="en-US"/>
              </w:rPr>
              <w:t>in</w:t>
            </w:r>
            <w:r>
              <w:t xml:space="preserve"> </w:t>
            </w:r>
            <w:r>
              <w:rPr>
                <w:lang w:val="en-US"/>
              </w:rPr>
              <w:t>Our</w:t>
            </w:r>
            <w:r>
              <w:t xml:space="preserve"> </w:t>
            </w:r>
            <w:r>
              <w:rPr>
                <w:lang w:val="en-US"/>
              </w:rPr>
              <w:t>Life</w:t>
            </w:r>
            <w:r>
              <w:t xml:space="preserve">.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t>Работа</w:t>
            </w:r>
            <w:r>
              <w:rPr>
                <w:spacing w:val="7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производстве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Работа на производстве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spacing w:val="-6"/>
              </w:rPr>
              <w:t>грамматические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>структуры,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типичные</w:t>
            </w:r>
            <w:r>
              <w:rPr>
                <w:spacing w:val="26"/>
              </w:rPr>
              <w:t xml:space="preserve"> </w:t>
            </w:r>
            <w:r>
              <w:rPr>
                <w:spacing w:val="-6"/>
              </w:rPr>
              <w:t>для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 xml:space="preserve">научно-технических 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текстов</w:t>
            </w:r>
            <w:r>
              <w:rPr>
                <w:bCs/>
              </w:rPr>
              <w:t xml:space="preserve">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bCs/>
                <w:lang w:val="en-US"/>
              </w:rPr>
              <w:t>The Concept of Electrical Current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shd w:val="clear" w:color="auto" w:fill="D9D9D9" w:themeFill="background1" w:themeFillShade="D9"/>
              <w:jc w:val="both"/>
              <w:rPr>
                <w:spacing w:val="-2"/>
                <w:lang w:val="en-US"/>
              </w:rPr>
            </w:pPr>
            <w:r>
              <w:rPr>
                <w:bCs/>
                <w:shd w:val="clear" w:color="auto" w:fill="D9D9D9" w:themeFill="background1" w:themeFillShade="D9"/>
                <w:lang w:val="en-US"/>
              </w:rPr>
              <w:t>Electrical Measuring Units and Instruments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5D4EA6">
            <w:pPr>
              <w:spacing w:after="60"/>
              <w:jc w:val="center"/>
              <w:rPr>
                <w:lang w:val="en-US" w:eastAsia="ar-SA"/>
              </w:rPr>
            </w:pPr>
          </w:p>
          <w:p w:rsidR="005D4EA6" w:rsidRDefault="000B3602">
            <w:pPr>
              <w:spacing w:after="60"/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6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0B3602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 Тема 2.3 Технический прогресс: перспективы и последствия. Современные средства связи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D4EA6" w:rsidRDefault="000B3602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D4EA6" w:rsidRDefault="000B3602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D4EA6" w:rsidRDefault="000B3602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0B360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1557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D4EA6" w:rsidRDefault="000B3602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D4EA6" w:rsidRDefault="000B3602" w:rsidP="000B3602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понятия </w:t>
            </w:r>
          </w:p>
          <w:p w:rsidR="005D4EA6" w:rsidRDefault="000B3602" w:rsidP="000B3602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понятия </w:t>
            </w:r>
          </w:p>
          <w:p w:rsidR="005D4EA6" w:rsidRDefault="000B3602" w:rsidP="000B3602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Технологические процессы на производстве </w:t>
            </w:r>
          </w:p>
          <w:p w:rsidR="005D4EA6" w:rsidRDefault="000B3602" w:rsidP="000B3602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</w:t>
            </w:r>
            <w:r>
              <w:rPr>
                <w:spacing w:val="5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информационные</w:t>
            </w:r>
            <w:r>
              <w:rPr>
                <w:spacing w:val="2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технологии.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spacing w:val="-6"/>
              </w:rPr>
              <w:t>ИКТ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в профессиональной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деятельности.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spacing w:val="-6"/>
              </w:rPr>
              <w:t xml:space="preserve">Технический прогресс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Технический прогресс: перспективы и последствия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spacing w:val="-6"/>
              </w:rPr>
              <w:t xml:space="preserve">Развития машиностроительной отрасли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0B3602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2.4 Выдающиеся люди родной страны </w:t>
            </w:r>
            <w:r>
              <w:rPr>
                <w:b/>
                <w:bCs/>
                <w:lang w:eastAsia="ar-SA"/>
              </w:rPr>
              <w:lastRenderedPageBreak/>
              <w:t xml:space="preserve">изучаемого языка, их вклад в науку и мировую культуру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D4EA6" w:rsidRDefault="000B3602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D4EA6" w:rsidRDefault="000B3602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D4EA6" w:rsidRDefault="000B3602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0B360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D4EA6" w:rsidRDefault="005D4EA6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D4EA6" w:rsidRDefault="000B3602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D4EA6" w:rsidRDefault="000B3602" w:rsidP="000B3602">
            <w:pPr>
              <w:pStyle w:val="TableParagraph"/>
              <w:numPr>
                <w:ilvl w:val="0"/>
                <w:numId w:val="49"/>
              </w:numPr>
              <w:tabs>
                <w:tab w:val="left" w:pos="267"/>
              </w:tabs>
              <w:spacing w:before="60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профессионально ориентированная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лексика;</w:t>
            </w:r>
          </w:p>
          <w:p w:rsidR="005D4EA6" w:rsidRDefault="000B3602" w:rsidP="000B3602">
            <w:pPr>
              <w:pStyle w:val="TableParagraph"/>
              <w:numPr>
                <w:ilvl w:val="0"/>
                <w:numId w:val="49"/>
              </w:numPr>
              <w:tabs>
                <w:tab w:val="left" w:pos="267"/>
              </w:tabs>
              <w:spacing w:before="60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профессионально-ориентированная лексика машиностроителя </w:t>
            </w:r>
            <w:r>
              <w:rPr>
                <w:sz w:val="24"/>
                <w:szCs w:val="24"/>
              </w:rPr>
              <w:t xml:space="preserve"> </w:t>
            </w:r>
          </w:p>
          <w:p w:rsidR="005D4EA6" w:rsidRDefault="000B3602" w:rsidP="000B3602">
            <w:pPr>
              <w:pStyle w:val="TableParagraph"/>
              <w:numPr>
                <w:ilvl w:val="0"/>
                <w:numId w:val="49"/>
              </w:numPr>
              <w:tabs>
                <w:tab w:val="left" w:pos="267"/>
              </w:tabs>
              <w:spacing w:before="6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лексика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делового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общения.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spacing w:val="-4"/>
              </w:rPr>
            </w:pPr>
            <w:r>
              <w:rPr>
                <w:spacing w:val="-4"/>
              </w:rPr>
              <w:t>грамматические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конструкции</w:t>
            </w:r>
            <w:r>
              <w:rPr>
                <w:spacing w:val="9"/>
              </w:rPr>
              <w:t xml:space="preserve"> 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spacing w:val="-4"/>
              </w:rPr>
            </w:pPr>
            <w:r>
              <w:rPr>
                <w:spacing w:val="-4"/>
              </w:rPr>
              <w:t>типичные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для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научно-популярного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стиля.</w:t>
            </w: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spacing w:val="-4"/>
              </w:rPr>
              <w:t>Обзор изученного материала.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4EA6" w:rsidRDefault="005D4EA6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D4EA6">
        <w:trPr>
          <w:cantSplit/>
          <w:trHeight w:val="241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D4EA6" w:rsidRDefault="005D4EA6" w:rsidP="000B3602">
            <w:pPr>
              <w:pStyle w:val="afb"/>
              <w:numPr>
                <w:ilvl w:val="0"/>
                <w:numId w:val="49"/>
              </w:numPr>
              <w:tabs>
                <w:tab w:val="left" w:pos="2450"/>
                <w:tab w:val="right" w:pos="12103"/>
              </w:tabs>
              <w:rPr>
                <w:b/>
                <w:bCs/>
                <w:lang w:eastAsia="ar-SA"/>
              </w:rPr>
            </w:pPr>
          </w:p>
          <w:p w:rsidR="005D4EA6" w:rsidRDefault="000B3602" w:rsidP="000B3602">
            <w:pPr>
              <w:pStyle w:val="afb"/>
              <w:numPr>
                <w:ilvl w:val="0"/>
                <w:numId w:val="49"/>
              </w:numPr>
              <w:tabs>
                <w:tab w:val="left" w:pos="2450"/>
                <w:tab w:val="right" w:pos="12103"/>
              </w:tabs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Промежуточная аттестация  в форме зачета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4EA6" w:rsidRDefault="000B3602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2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D4EA6" w:rsidRDefault="005D4EA6">
            <w:pPr>
              <w:rPr>
                <w:lang w:eastAsia="ar-SA"/>
              </w:rPr>
            </w:pPr>
          </w:p>
        </w:tc>
      </w:tr>
      <w:tr w:rsidR="005D4EA6">
        <w:trPr>
          <w:cantSplit/>
          <w:trHeight w:val="241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D4EA6" w:rsidRDefault="000B3602">
            <w:pPr>
              <w:tabs>
                <w:tab w:val="left" w:pos="2450"/>
                <w:tab w:val="right" w:pos="12103"/>
              </w:tabs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Всего</w:t>
            </w:r>
            <w:r>
              <w:rPr>
                <w:b/>
                <w:bCs/>
                <w:lang w:eastAsia="ar-SA"/>
              </w:rPr>
              <w:tab/>
            </w:r>
            <w:r>
              <w:rPr>
                <w:b/>
                <w:bCs/>
                <w:lang w:eastAsia="ar-SA"/>
              </w:rPr>
              <w:tab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4EA6" w:rsidRDefault="000B3602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119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D4EA6" w:rsidRDefault="005D4EA6">
            <w:pPr>
              <w:rPr>
                <w:lang w:eastAsia="ar-SA"/>
              </w:rPr>
            </w:pPr>
          </w:p>
        </w:tc>
      </w:tr>
    </w:tbl>
    <w:p w:rsidR="005D4EA6" w:rsidRDefault="005D4EA6">
      <w:pPr>
        <w:rPr>
          <w:sz w:val="28"/>
          <w:szCs w:val="28"/>
        </w:rPr>
      </w:pPr>
    </w:p>
    <w:p w:rsidR="005D4EA6" w:rsidRDefault="005D4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5D4EA6" w:rsidRDefault="005D4EA6">
      <w:pPr>
        <w:rPr>
          <w:b/>
          <w:sz w:val="28"/>
          <w:szCs w:val="28"/>
        </w:rPr>
        <w:sectPr w:rsidR="005D4EA6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5D4EA6" w:rsidRDefault="005D4EA6">
      <w:pPr>
        <w:rPr>
          <w:sz w:val="28"/>
          <w:szCs w:val="28"/>
        </w:rPr>
      </w:pPr>
    </w:p>
    <w:p w:rsidR="005D4EA6" w:rsidRDefault="000B3602">
      <w:pPr>
        <w:pStyle w:val="1ffa"/>
        <w:rPr>
          <w:rFonts w:ascii="Times New Roman" w:hAnsi="Times New Roman"/>
        </w:rPr>
      </w:pPr>
      <w:bookmarkStart w:id="6" w:name="undefined"/>
      <w:r>
        <w:rPr>
          <w:rFonts w:ascii="Times New Roman" w:hAnsi="Times New Roman"/>
        </w:rPr>
        <w:t xml:space="preserve">3. Условия реализации </w:t>
      </w:r>
      <w:bookmarkEnd w:id="6"/>
      <w:r>
        <w:rPr>
          <w:rFonts w:ascii="Times New Roman" w:hAnsi="Times New Roman"/>
        </w:rPr>
        <w:t>ДИСЦИПЛИНЫ</w:t>
      </w:r>
    </w:p>
    <w:p w:rsidR="005D4EA6" w:rsidRDefault="000B3602">
      <w:pPr>
        <w:pStyle w:val="118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3.1. Материально-техническое обеспечение</w:t>
      </w:r>
    </w:p>
    <w:p w:rsidR="005D4EA6" w:rsidRDefault="000B3602">
      <w:pPr>
        <w:jc w:val="both"/>
        <w:rPr>
          <w:bCs/>
        </w:rPr>
      </w:pPr>
      <w:r>
        <w:rPr>
          <w:bCs/>
        </w:rPr>
        <w:t xml:space="preserve">Кабинет иностранного языка (наименования кабинетов из указанных в п. 6.1 ОПОП), оснащенный </w:t>
      </w:r>
      <w:r>
        <w:rPr>
          <w:bCs/>
          <w:iCs/>
        </w:rPr>
        <w:t>в соответствии с приложением 3 ОПОП-П</w:t>
      </w:r>
      <w:r>
        <w:rPr>
          <w:bCs/>
        </w:rPr>
        <w:t xml:space="preserve">. </w:t>
      </w:r>
    </w:p>
    <w:p w:rsidR="005D4EA6" w:rsidRDefault="005D4EA6">
      <w:pPr>
        <w:ind w:firstLine="709"/>
        <w:jc w:val="both"/>
        <w:rPr>
          <w:bCs/>
        </w:rPr>
      </w:pPr>
    </w:p>
    <w:p w:rsidR="005D4EA6" w:rsidRDefault="000B3602">
      <w:pPr>
        <w:ind w:firstLine="709"/>
        <w:jc w:val="both"/>
      </w:pPr>
      <w:r>
        <w:t>Кабинет иностранного языка № 18/Кабинет иностранного языка № 9</w:t>
      </w:r>
    </w:p>
    <w:p w:rsidR="005D4EA6" w:rsidRDefault="005D4EA6">
      <w:pPr>
        <w:ind w:firstLine="709"/>
        <w:jc w:val="both"/>
      </w:pPr>
    </w:p>
    <w:tbl>
      <w:tblPr>
        <w:tblW w:w="10564" w:type="dxa"/>
        <w:tblInd w:w="-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242"/>
      </w:tblGrid>
      <w:tr w:rsidR="005D4EA6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:rsidR="005D4EA6" w:rsidRDefault="000B36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5D4EA6" w:rsidRDefault="000B36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4EA6" w:rsidRDefault="000B3602">
            <w:pPr>
              <w:ind w:left="-10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2126" w:type="dxa"/>
            <w:vAlign w:val="center"/>
          </w:tcPr>
          <w:p w:rsidR="005D4EA6" w:rsidRDefault="000B36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D4EA6" w:rsidRDefault="000B36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1242" w:type="dxa"/>
            <w:vAlign w:val="center"/>
          </w:tcPr>
          <w:p w:rsidR="005D4EA6" w:rsidRDefault="000B36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5D4EA6">
        <w:tc>
          <w:tcPr>
            <w:tcW w:w="518" w:type="dxa"/>
            <w:vMerge w:val="restart"/>
            <w:shd w:val="clear" w:color="auto" w:fill="auto"/>
          </w:tcPr>
          <w:p w:rsidR="005D4EA6" w:rsidRDefault="000B3602">
            <w:r>
              <w:t>1</w:t>
            </w:r>
          </w:p>
        </w:tc>
        <w:tc>
          <w:tcPr>
            <w:tcW w:w="2709" w:type="dxa"/>
            <w:vMerge w:val="restart"/>
            <w:shd w:val="clear" w:color="auto" w:fill="auto"/>
          </w:tcPr>
          <w:p w:rsidR="005D4EA6" w:rsidRDefault="000B3602">
            <w:r>
              <w:t>Кабинет иностранного языка</w:t>
            </w:r>
          </w:p>
        </w:tc>
        <w:tc>
          <w:tcPr>
            <w:tcW w:w="1843" w:type="dxa"/>
            <w:shd w:val="clear" w:color="auto" w:fill="auto"/>
          </w:tcPr>
          <w:p w:rsidR="005D4EA6" w:rsidRDefault="000B3602">
            <w:r>
              <w:rPr>
                <w:b/>
                <w:bCs/>
              </w:rPr>
              <w:t>Мебель</w:t>
            </w:r>
          </w:p>
        </w:tc>
        <w:tc>
          <w:tcPr>
            <w:tcW w:w="2126" w:type="dxa"/>
          </w:tcPr>
          <w:p w:rsidR="005D4EA6" w:rsidRDefault="000B3602"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5D4EA6" w:rsidRDefault="005D4EA6"/>
        </w:tc>
        <w:tc>
          <w:tcPr>
            <w:tcW w:w="1242" w:type="dxa"/>
            <w:vMerge w:val="restart"/>
          </w:tcPr>
          <w:p w:rsidR="005D4EA6" w:rsidRDefault="000B3602">
            <w:r>
              <w:t>ОУДБ.04</w:t>
            </w:r>
          </w:p>
          <w:p w:rsidR="005D4EA6" w:rsidRDefault="005D4EA6"/>
          <w:p w:rsidR="005D4EA6" w:rsidRDefault="005D4EA6">
            <w:pPr>
              <w:rPr>
                <w:lang w:val="en-US"/>
              </w:rPr>
            </w:pPr>
          </w:p>
        </w:tc>
      </w:tr>
      <w:tr w:rsidR="005D4EA6">
        <w:tc>
          <w:tcPr>
            <w:tcW w:w="518" w:type="dxa"/>
            <w:vMerge/>
            <w:shd w:val="clear" w:color="auto" w:fill="auto"/>
          </w:tcPr>
          <w:p w:rsidR="005D4EA6" w:rsidRDefault="005D4EA6">
            <w:pPr>
              <w:rPr>
                <w:lang w:val="en-US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5D4EA6" w:rsidRDefault="005D4EA6">
            <w:pPr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D4EA6" w:rsidRDefault="000B3602">
            <w:r>
              <w:rPr>
                <w:b/>
                <w:bCs/>
              </w:rPr>
              <w:t>Оборудование</w:t>
            </w:r>
          </w:p>
        </w:tc>
        <w:tc>
          <w:tcPr>
            <w:tcW w:w="2126" w:type="dxa"/>
          </w:tcPr>
          <w:p w:rsidR="005D4EA6" w:rsidRDefault="000B3602">
            <w:pPr>
              <w:rPr>
                <w:lang w:val="en-US"/>
              </w:rPr>
            </w:pPr>
            <w:r>
              <w:rPr>
                <w:sz w:val="28"/>
                <w:szCs w:val="28"/>
              </w:rPr>
              <w:t>ученические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места</w:t>
            </w:r>
            <w:r>
              <w:rPr>
                <w:sz w:val="28"/>
                <w:szCs w:val="28"/>
                <w:lang w:val="en-US"/>
              </w:rPr>
              <w:t xml:space="preserve">- 15 </w:t>
            </w:r>
            <w:r>
              <w:rPr>
                <w:sz w:val="28"/>
                <w:szCs w:val="28"/>
              </w:rPr>
              <w:t>шт</w:t>
            </w:r>
          </w:p>
        </w:tc>
        <w:tc>
          <w:tcPr>
            <w:tcW w:w="2126" w:type="dxa"/>
            <w:shd w:val="clear" w:color="auto" w:fill="auto"/>
          </w:tcPr>
          <w:p w:rsidR="005D4EA6" w:rsidRDefault="005D4EA6">
            <w:pPr>
              <w:rPr>
                <w:lang w:val="en-US"/>
              </w:rPr>
            </w:pPr>
          </w:p>
        </w:tc>
        <w:tc>
          <w:tcPr>
            <w:tcW w:w="1242" w:type="dxa"/>
            <w:vMerge/>
          </w:tcPr>
          <w:p w:rsidR="005D4EA6" w:rsidRDefault="005D4EA6">
            <w:pPr>
              <w:rPr>
                <w:lang w:val="en-US"/>
              </w:rPr>
            </w:pPr>
          </w:p>
        </w:tc>
      </w:tr>
      <w:tr w:rsidR="005D4EA6">
        <w:tc>
          <w:tcPr>
            <w:tcW w:w="518" w:type="dxa"/>
            <w:vMerge/>
            <w:shd w:val="clear" w:color="auto" w:fill="auto"/>
          </w:tcPr>
          <w:p w:rsidR="005D4EA6" w:rsidRDefault="005D4EA6">
            <w:pPr>
              <w:rPr>
                <w:lang w:val="en-US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5D4EA6" w:rsidRDefault="005D4EA6">
            <w:pPr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D4EA6" w:rsidRDefault="000B3602">
            <w:r>
              <w:rPr>
                <w:b/>
                <w:bCs/>
              </w:rPr>
              <w:t>ТС</w:t>
            </w:r>
          </w:p>
        </w:tc>
        <w:tc>
          <w:tcPr>
            <w:tcW w:w="2126" w:type="dxa"/>
          </w:tcPr>
          <w:p w:rsidR="005D4EA6" w:rsidRDefault="000B3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Монитор 19" </w:t>
            </w:r>
            <w:r>
              <w:rPr>
                <w:sz w:val="28"/>
                <w:szCs w:val="28"/>
                <w:lang w:val="en-US"/>
              </w:rPr>
              <w:t>SAMSUNG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LCD</w:t>
            </w:r>
            <w:r>
              <w:rPr>
                <w:sz w:val="28"/>
                <w:szCs w:val="28"/>
              </w:rPr>
              <w:t xml:space="preserve"> </w:t>
            </w:r>
          </w:p>
          <w:p w:rsidR="005D4EA6" w:rsidRDefault="000B3602">
            <w:r>
              <w:rPr>
                <w:sz w:val="28"/>
                <w:szCs w:val="28"/>
              </w:rPr>
              <w:t xml:space="preserve">Ноутбук </w:t>
            </w:r>
            <w:r>
              <w:rPr>
                <w:sz w:val="28"/>
                <w:szCs w:val="28"/>
                <w:lang w:val="en-US"/>
              </w:rPr>
              <w:t>Samsung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R</w:t>
            </w:r>
            <w:r>
              <w:rPr>
                <w:sz w:val="28"/>
                <w:szCs w:val="28"/>
              </w:rPr>
              <w:t>720-</w:t>
            </w:r>
            <w:r>
              <w:rPr>
                <w:sz w:val="28"/>
                <w:szCs w:val="28"/>
                <w:lang w:val="en-US"/>
              </w:rPr>
              <w:t>JS</w:t>
            </w:r>
            <w:r>
              <w:rPr>
                <w:sz w:val="28"/>
                <w:szCs w:val="28"/>
              </w:rPr>
              <w:t xml:space="preserve">03, Системный блок </w:t>
            </w:r>
            <w:r>
              <w:rPr>
                <w:sz w:val="28"/>
                <w:szCs w:val="28"/>
                <w:lang w:val="en-US"/>
              </w:rPr>
              <w:t>DEPO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Neos</w:t>
            </w:r>
            <w:r>
              <w:rPr>
                <w:sz w:val="28"/>
                <w:szCs w:val="28"/>
              </w:rPr>
              <w:t xml:space="preserve"> 240</w:t>
            </w:r>
            <w:r>
              <w:rPr>
                <w:sz w:val="28"/>
                <w:szCs w:val="28"/>
                <w:lang w:val="en-US"/>
              </w:rPr>
              <w:t>SEv</w:t>
            </w:r>
          </w:p>
        </w:tc>
        <w:tc>
          <w:tcPr>
            <w:tcW w:w="2126" w:type="dxa"/>
            <w:shd w:val="clear" w:color="auto" w:fill="auto"/>
          </w:tcPr>
          <w:p w:rsidR="005D4EA6" w:rsidRDefault="000B3602">
            <w:r>
              <w:rPr>
                <w:sz w:val="28"/>
                <w:szCs w:val="28"/>
                <w:lang w:val="en-US"/>
              </w:rPr>
              <w:t>193P+Black 1280*, 8Mb,USB</w:t>
            </w:r>
          </w:p>
        </w:tc>
        <w:tc>
          <w:tcPr>
            <w:tcW w:w="1242" w:type="dxa"/>
            <w:vMerge/>
          </w:tcPr>
          <w:p w:rsidR="005D4EA6" w:rsidRDefault="005D4EA6"/>
        </w:tc>
      </w:tr>
      <w:tr w:rsidR="005D4EA6">
        <w:tc>
          <w:tcPr>
            <w:tcW w:w="518" w:type="dxa"/>
            <w:vMerge/>
            <w:shd w:val="clear" w:color="auto" w:fill="auto"/>
          </w:tcPr>
          <w:p w:rsidR="005D4EA6" w:rsidRDefault="005D4EA6"/>
        </w:tc>
        <w:tc>
          <w:tcPr>
            <w:tcW w:w="2709" w:type="dxa"/>
            <w:vMerge/>
            <w:shd w:val="clear" w:color="auto" w:fill="auto"/>
          </w:tcPr>
          <w:p w:rsidR="005D4EA6" w:rsidRDefault="005D4EA6"/>
        </w:tc>
        <w:tc>
          <w:tcPr>
            <w:tcW w:w="1843" w:type="dxa"/>
            <w:shd w:val="clear" w:color="auto" w:fill="auto"/>
          </w:tcPr>
          <w:p w:rsidR="005D4EA6" w:rsidRDefault="000B3602">
            <w:pPr>
              <w:rPr>
                <w:b/>
                <w:bCs/>
              </w:rPr>
            </w:pPr>
            <w:r>
              <w:rPr>
                <w:b/>
                <w:bCs/>
              </w:rPr>
              <w:t>УМК</w:t>
            </w:r>
          </w:p>
        </w:tc>
        <w:tc>
          <w:tcPr>
            <w:tcW w:w="2126" w:type="dxa"/>
          </w:tcPr>
          <w:p w:rsidR="005D4EA6" w:rsidRDefault="000B36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профессионально ориентированные задания;</w:t>
            </w:r>
          </w:p>
          <w:p w:rsidR="005D4EA6" w:rsidRDefault="000B3602">
            <w:r>
              <w:rPr>
                <w:bCs/>
              </w:rPr>
              <w:t>- материалы экзамена</w:t>
            </w:r>
          </w:p>
        </w:tc>
        <w:tc>
          <w:tcPr>
            <w:tcW w:w="2126" w:type="dxa"/>
            <w:shd w:val="clear" w:color="auto" w:fill="auto"/>
          </w:tcPr>
          <w:p w:rsidR="005D4EA6" w:rsidRDefault="005D4EA6"/>
        </w:tc>
        <w:tc>
          <w:tcPr>
            <w:tcW w:w="1242" w:type="dxa"/>
            <w:vMerge/>
          </w:tcPr>
          <w:p w:rsidR="005D4EA6" w:rsidRDefault="005D4EA6"/>
        </w:tc>
      </w:tr>
    </w:tbl>
    <w:p w:rsidR="005D4EA6" w:rsidRDefault="005D4E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:rsidR="005D4EA6" w:rsidRDefault="005D4E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5D4EA6" w:rsidRDefault="000B360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3</w:t>
      </w:r>
      <w:r>
        <w:rPr>
          <w:b/>
          <w:bCs/>
        </w:rPr>
        <w:t>.2. Учебно-методическое обеспечение</w:t>
      </w:r>
    </w:p>
    <w:p w:rsidR="005D4EA6" w:rsidRDefault="000B3602">
      <w:pPr>
        <w:tabs>
          <w:tab w:val="left" w:pos="851"/>
        </w:tabs>
        <w:ind w:firstLine="567"/>
        <w:rPr>
          <w:b/>
        </w:rPr>
      </w:pPr>
      <w:r>
        <w:rPr>
          <w:b/>
        </w:rPr>
        <w:t>3.2.1. Основные печатные издания</w:t>
      </w:r>
    </w:p>
    <w:p w:rsidR="005D4EA6" w:rsidRDefault="005D4E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5D4EA6" w:rsidRDefault="000B360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t>1.</w:t>
      </w:r>
      <w:r>
        <w:rPr>
          <w:color w:val="000000"/>
        </w:rPr>
        <w:t>Афанасьева О.В. Английский язык : 10 класс : базовый уровень : учебник. — Москва : Просвещение, 2023.</w:t>
      </w:r>
    </w:p>
    <w:p w:rsidR="005D4EA6" w:rsidRDefault="000B3602">
      <w:r>
        <w:rPr>
          <w:color w:val="000000"/>
        </w:rPr>
        <w:t>2.Афанасьева О.В. Английский язык : 11 класс : базовый уровень : учебник. — Москва : Просвещение, 2023</w:t>
      </w:r>
    </w:p>
    <w:p w:rsidR="005D4EA6" w:rsidRDefault="000B3602">
      <w:r>
        <w:t>3.</w:t>
      </w:r>
      <w:r>
        <w:rPr>
          <w:color w:val="000000"/>
        </w:rPr>
        <w:t>Биболетова М.З. . Английский язык 10 кл.: учебник.-М.: Просвещение.-2022.</w:t>
      </w:r>
    </w:p>
    <w:p w:rsidR="005D4EA6" w:rsidRDefault="000B3602">
      <w:r>
        <w:t>4.</w:t>
      </w:r>
      <w:r>
        <w:rPr>
          <w:color w:val="000000"/>
        </w:rPr>
        <w:t>Биболетова М.З. . Английский язык: базовый уровень: 11 кл.: учебник.-М.: Просвещение.-2022.</w:t>
      </w:r>
    </w:p>
    <w:p w:rsidR="005D4EA6" w:rsidRDefault="005D4E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5D4EA6" w:rsidRDefault="000B360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>
        <w:rPr>
          <w:b/>
        </w:rPr>
        <w:t xml:space="preserve">3.2.2. Дополнительные источники </w:t>
      </w:r>
    </w:p>
    <w:p w:rsidR="005D4EA6" w:rsidRDefault="005D4EA6"/>
    <w:p w:rsidR="005D4EA6" w:rsidRDefault="000B3602">
      <w:r>
        <w:t>1.</w:t>
      </w:r>
      <w:r>
        <w:rPr>
          <w:color w:val="000000"/>
        </w:rPr>
        <w:t>Безкоровайная Г.Т. Planet of  English: учебник.-М.: Академия, 2018</w:t>
      </w:r>
    </w:p>
    <w:p w:rsidR="005D4EA6" w:rsidRDefault="000B3602">
      <w:r>
        <w:lastRenderedPageBreak/>
        <w:t>2.</w:t>
      </w:r>
      <w:r>
        <w:rPr>
          <w:color w:val="000000"/>
        </w:rPr>
        <w:t>Голубев А.П. Английский язык: учебник.-М.: Академия, 2018</w:t>
      </w:r>
    </w:p>
    <w:p w:rsidR="005D4EA6" w:rsidRDefault="000B3602">
      <w:r>
        <w:t>3.</w:t>
      </w:r>
      <w:r>
        <w:rPr>
          <w:color w:val="000000"/>
        </w:rPr>
        <w:t>Комаров Ю.А. Английский язык 10 кл.: учебник. Базовый.-М.: Русское слово.-2020</w:t>
      </w:r>
    </w:p>
    <w:p w:rsidR="005D4EA6" w:rsidRDefault="000B3602">
      <w:r>
        <w:t>4.</w:t>
      </w:r>
      <w:r>
        <w:rPr>
          <w:color w:val="000000"/>
        </w:rPr>
        <w:t>Комаров Ю.А. Английский язык 11 кл.: учебник. Базовый.-М.: Русское слово.-2020</w:t>
      </w:r>
    </w:p>
    <w:p w:rsidR="005D4EA6" w:rsidRDefault="000B3602">
      <w:r>
        <w:t>5.</w:t>
      </w:r>
      <w:r>
        <w:rPr>
          <w:color w:val="000000"/>
        </w:rPr>
        <w:t>Мишин А.В. Английский язык 10 кл.: учебник.-М.: Просвещение.-2022.</w:t>
      </w:r>
    </w:p>
    <w:p w:rsidR="005D4EA6" w:rsidRDefault="000B3602">
      <w:r>
        <w:t>6.</w:t>
      </w:r>
      <w:r>
        <w:rPr>
          <w:color w:val="000000"/>
        </w:rPr>
        <w:t>Мишин А.В. Английский я</w:t>
      </w:r>
      <w:r>
        <w:rPr>
          <w:color w:val="000000"/>
        </w:rPr>
        <w:t>зык 11 кл.: учебник.-М.: Просвещение.-2022.</w:t>
      </w:r>
    </w:p>
    <w:p w:rsidR="005D4EA6" w:rsidRDefault="005D4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D4EA6" w:rsidRDefault="000B3602">
      <w:pPr>
        <w:pStyle w:val="1ffa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55"/>
        <w:gridCol w:w="3523"/>
        <w:gridCol w:w="3093"/>
      </w:tblGrid>
      <w:tr w:rsidR="005D4EA6">
        <w:trPr>
          <w:trHeight w:val="519"/>
        </w:trPr>
        <w:tc>
          <w:tcPr>
            <w:tcW w:w="1543" w:type="pct"/>
            <w:vAlign w:val="center"/>
          </w:tcPr>
          <w:p w:rsidR="005D4EA6" w:rsidRDefault="000B3602">
            <w:pPr>
              <w:spacing w:line="276" w:lineRule="auto"/>
              <w:contextualSpacing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5D4EA6" w:rsidRDefault="000B3602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iCs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5D4EA6" w:rsidRDefault="000B3602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5D4EA6">
        <w:trPr>
          <w:trHeight w:val="698"/>
        </w:trPr>
        <w:tc>
          <w:tcPr>
            <w:tcW w:w="1543" w:type="pct"/>
          </w:tcPr>
          <w:p w:rsidR="005D4EA6" w:rsidRDefault="000B3602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t xml:space="preserve">Знает: </w:t>
            </w:r>
          </w:p>
          <w:p w:rsidR="005D4EA6" w:rsidRDefault="000B3602">
            <w:pPr>
              <w:rPr>
                <w:bCs/>
              </w:rPr>
            </w:pPr>
            <w:r>
              <w:rPr>
                <w:i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5D4EA6" w:rsidRDefault="000B3602">
            <w:pPr>
              <w:rPr>
                <w:b/>
                <w:iCs/>
              </w:rPr>
            </w:pPr>
            <w:r>
              <w:rPr>
                <w:bCs/>
                <w:sz w:val="22"/>
                <w:szCs w:val="22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  <w:p w:rsidR="005D4EA6" w:rsidRDefault="000B3602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>номенклатура информационных исто</w:t>
            </w:r>
            <w:r>
              <w:rPr>
                <w:iCs/>
                <w:sz w:val="22"/>
                <w:szCs w:val="22"/>
              </w:rPr>
              <w:t xml:space="preserve">чников, применяемых в профессиональной деятельности; приемы структурирования информации; формат оформления результатов поиска информации, </w:t>
            </w:r>
            <w:r>
              <w:rPr>
                <w:bCs/>
                <w:iCs/>
                <w:sz w:val="22"/>
                <w:szCs w:val="22"/>
              </w:rPr>
              <w:t>современные средства и устройства информатизации; порядок их применения и программное обеспечение в профессиональной д</w:t>
            </w:r>
            <w:r>
              <w:rPr>
                <w:bCs/>
                <w:iCs/>
                <w:sz w:val="22"/>
                <w:szCs w:val="22"/>
              </w:rPr>
              <w:t>еятельности в том числе с использованием цифровых средств.</w:t>
            </w:r>
          </w:p>
          <w:p w:rsidR="005D4EA6" w:rsidRDefault="000B3602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5D4EA6" w:rsidRDefault="000B360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правила построения простых и сложных предложений на профессиональные темы; </w:t>
            </w:r>
            <w:r>
              <w:rPr>
                <w:iCs/>
                <w:sz w:val="22"/>
                <w:szCs w:val="22"/>
              </w:rPr>
              <w:lastRenderedPageBreak/>
              <w:t>основн</w:t>
            </w:r>
            <w:r>
              <w:rPr>
                <w:iCs/>
                <w:sz w:val="22"/>
                <w:szCs w:val="22"/>
              </w:rPr>
              <w:t>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5D4EA6" w:rsidRDefault="000B3602">
            <w:pPr>
              <w:rPr>
                <w:b/>
              </w:rPr>
            </w:pPr>
            <w:r>
              <w:rPr>
                <w:sz w:val="22"/>
                <w:szCs w:val="22"/>
              </w:rPr>
              <w:t>сущность гражданско-патриотической позиции</w:t>
            </w:r>
          </w:p>
          <w:p w:rsidR="005D4EA6" w:rsidRDefault="000B3602">
            <w:r>
              <w:rPr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5D4EA6" w:rsidRDefault="000B3602">
            <w:r>
              <w:rPr>
                <w:sz w:val="22"/>
                <w:szCs w:val="22"/>
              </w:rPr>
              <w:t>значимость профессиональной деятельности по профессии</w:t>
            </w:r>
          </w:p>
          <w:p w:rsidR="005D4EA6" w:rsidRDefault="000B3602">
            <w:r>
              <w:rPr>
                <w:sz w:val="22"/>
                <w:szCs w:val="22"/>
              </w:rPr>
              <w:t xml:space="preserve">стандарты антикоррупционного поведения и </w:t>
            </w:r>
            <w:r>
              <w:rPr>
                <w:sz w:val="22"/>
                <w:szCs w:val="22"/>
              </w:rPr>
              <w:t>последствия его нарушения</w:t>
            </w:r>
          </w:p>
          <w:p w:rsidR="005D4EA6" w:rsidRDefault="005D4EA6"/>
        </w:tc>
        <w:tc>
          <w:tcPr>
            <w:tcW w:w="1840" w:type="pct"/>
          </w:tcPr>
          <w:p w:rsidR="005D4EA6" w:rsidRDefault="000B3602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-демонстрирует знания а</w:t>
            </w:r>
            <w:r>
              <w:rPr>
                <w:bCs/>
                <w:sz w:val="22"/>
                <w:szCs w:val="22"/>
              </w:rPr>
              <w:t xml:space="preserve">ктуального профессионального и социального контекста, в котором приходится работать и жить; </w:t>
            </w:r>
          </w:p>
          <w:p w:rsidR="005D4EA6" w:rsidRDefault="000B360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основных источников информации и ресурсов для решения задач и проблем в профессиональном и/или</w:t>
            </w:r>
            <w:r>
              <w:rPr>
                <w:bCs/>
                <w:sz w:val="22"/>
                <w:szCs w:val="22"/>
              </w:rPr>
              <w:t xml:space="preserve"> социальном контексте.</w:t>
            </w:r>
          </w:p>
          <w:p w:rsidR="005D4EA6" w:rsidRDefault="000B3602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алгоритмов выполнения работ в профессиональной и смежных областях; </w:t>
            </w:r>
          </w:p>
          <w:p w:rsidR="005D4EA6" w:rsidRDefault="000B360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методов работы в профессиональной и смежных сферах;</w:t>
            </w:r>
          </w:p>
          <w:p w:rsidR="005D4EA6" w:rsidRDefault="000B360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структуры плана для решения задач;</w:t>
            </w:r>
          </w:p>
          <w:p w:rsidR="005D4EA6" w:rsidRDefault="000B360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-показывает знани</w:t>
            </w:r>
            <w:r>
              <w:rPr>
                <w:bCs/>
                <w:sz w:val="22"/>
                <w:szCs w:val="22"/>
              </w:rPr>
              <w:t xml:space="preserve">я порядка оценки результатов решения задач профессиональной деятельности; </w:t>
            </w:r>
          </w:p>
          <w:p w:rsidR="005D4EA6" w:rsidRDefault="000B3602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iCs/>
                <w:sz w:val="22"/>
                <w:szCs w:val="22"/>
              </w:rPr>
              <w:t xml:space="preserve">номенклатуры информационных источников, применяемых в профессиональной деятельности; </w:t>
            </w:r>
          </w:p>
          <w:p w:rsidR="005D4EA6" w:rsidRDefault="000B360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iCs/>
                <w:sz w:val="22"/>
                <w:szCs w:val="22"/>
              </w:rPr>
              <w:t xml:space="preserve"> приемов структурирования информации;</w:t>
            </w:r>
          </w:p>
          <w:p w:rsidR="005D4EA6" w:rsidRDefault="000B3602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-показывает</w:t>
            </w:r>
            <w:r>
              <w:rPr>
                <w:bCs/>
                <w:sz w:val="22"/>
                <w:szCs w:val="22"/>
              </w:rPr>
              <w:t xml:space="preserve"> знания</w:t>
            </w:r>
            <w:r>
              <w:rPr>
                <w:iCs/>
                <w:sz w:val="22"/>
                <w:szCs w:val="22"/>
              </w:rPr>
              <w:t xml:space="preserve"> формата оформления результатов поиска информации, </w:t>
            </w:r>
            <w:r>
              <w:rPr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</w:t>
            </w:r>
          </w:p>
          <w:p w:rsidR="005D4EA6" w:rsidRDefault="000B360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-показывает знания</w:t>
            </w:r>
            <w:r>
              <w:rPr>
                <w:bCs/>
                <w:iCs/>
                <w:sz w:val="22"/>
                <w:szCs w:val="22"/>
              </w:rPr>
              <w:t xml:space="preserve"> порядка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5D4EA6" w:rsidRDefault="000B3602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психологических основ деятельности коллектива, психологические особенности личности; основы проектной деятельности</w:t>
            </w:r>
          </w:p>
          <w:p w:rsidR="005D4EA6" w:rsidRDefault="000B3602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</w:t>
            </w:r>
            <w:r>
              <w:rPr>
                <w:iCs/>
                <w:sz w:val="22"/>
                <w:szCs w:val="22"/>
              </w:rPr>
              <w:t xml:space="preserve"> правил построения простых и сложных предложений на профессиональные темы; </w:t>
            </w:r>
          </w:p>
          <w:p w:rsidR="005D4EA6" w:rsidRDefault="000B360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—показывает знания</w:t>
            </w:r>
            <w:r>
              <w:rPr>
                <w:iCs/>
                <w:sz w:val="22"/>
                <w:szCs w:val="22"/>
              </w:rPr>
              <w:t xml:space="preserve"> основных </w:t>
            </w:r>
            <w:r>
              <w:rPr>
                <w:iCs/>
                <w:sz w:val="22"/>
                <w:szCs w:val="22"/>
              </w:rPr>
              <w:t xml:space="preserve">общеупотребительные глаголы </w:t>
            </w:r>
            <w:r>
              <w:rPr>
                <w:iCs/>
                <w:sz w:val="22"/>
                <w:szCs w:val="22"/>
              </w:rPr>
              <w:lastRenderedPageBreak/>
              <w:t xml:space="preserve">(бытовая и профессиональная лексика); </w:t>
            </w:r>
          </w:p>
          <w:p w:rsidR="005D4EA6" w:rsidRDefault="000B360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</w:t>
            </w:r>
            <w:r>
              <w:rPr>
                <w:iCs/>
                <w:sz w:val="22"/>
                <w:szCs w:val="22"/>
              </w:rPr>
              <w:t xml:space="preserve"> лексического минимума, относящийся к описанию предметов, средств и процессов профессиональной деятельности; особенности произношения; правила чтения текстов профессиональ</w:t>
            </w:r>
            <w:r>
              <w:rPr>
                <w:iCs/>
                <w:sz w:val="22"/>
                <w:szCs w:val="22"/>
              </w:rPr>
              <w:t>ной направленности</w:t>
            </w:r>
          </w:p>
          <w:p w:rsidR="005D4EA6" w:rsidRDefault="000B360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сущности гражданско-патриотической позиции</w:t>
            </w:r>
          </w:p>
          <w:p w:rsidR="005D4EA6" w:rsidRDefault="000B36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5D4EA6" w:rsidRDefault="000B36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значимость профессиональной деятельности по профессии</w:t>
            </w:r>
          </w:p>
          <w:p w:rsidR="005D4EA6" w:rsidRDefault="000B36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:rsidR="005D4EA6" w:rsidRDefault="005D4EA6">
            <w:pPr>
              <w:rPr>
                <w:sz w:val="22"/>
                <w:szCs w:val="22"/>
              </w:rPr>
            </w:pPr>
          </w:p>
        </w:tc>
        <w:tc>
          <w:tcPr>
            <w:tcW w:w="1616" w:type="pct"/>
          </w:tcPr>
          <w:p w:rsidR="005D4EA6" w:rsidRDefault="000B3602">
            <w:pPr>
              <w:spacing w:line="276" w:lineRule="auto"/>
              <w:contextualSpacing/>
              <w:rPr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Текущий контроль</w:t>
            </w:r>
            <w:r>
              <w:rPr>
                <w:i/>
                <w:sz w:val="22"/>
                <w:szCs w:val="22"/>
              </w:rPr>
              <w:t>:</w:t>
            </w:r>
          </w:p>
          <w:p w:rsidR="005D4EA6" w:rsidRDefault="000B3602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устный опрос  </w:t>
            </w:r>
          </w:p>
          <w:p w:rsidR="005D4EA6" w:rsidRDefault="000B3602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выполнение самостоятельной работы </w:t>
            </w:r>
          </w:p>
          <w:p w:rsidR="005D4EA6" w:rsidRDefault="000B3602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5D4EA6" w:rsidRDefault="000B3602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5D4EA6">
        <w:trPr>
          <w:trHeight w:val="698"/>
        </w:trPr>
        <w:tc>
          <w:tcPr>
            <w:tcW w:w="1543" w:type="pct"/>
          </w:tcPr>
          <w:p w:rsidR="005D4EA6" w:rsidRDefault="000B3602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 xml:space="preserve">Умеет: </w:t>
            </w:r>
          </w:p>
          <w:p w:rsidR="005D4EA6" w:rsidRDefault="000B3602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 xml:space="preserve">распознавать </w:t>
            </w:r>
            <w:r>
              <w:rPr>
                <w:iCs/>
                <w:sz w:val="22"/>
                <w:szCs w:val="22"/>
              </w:rPr>
              <w:t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5D4EA6" w:rsidRDefault="000B3602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>составить план действия; определить необходимые ресурсы;</w:t>
            </w:r>
          </w:p>
          <w:p w:rsidR="005D4EA6" w:rsidRDefault="000B3602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5D4EA6" w:rsidRDefault="000B3602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>опр</w:t>
            </w:r>
            <w:r>
              <w:rPr>
                <w:iCs/>
                <w:sz w:val="22"/>
                <w:szCs w:val="22"/>
              </w:rPr>
              <w:t xml:space="preserve">еделять задачи для поиска информации; </w:t>
            </w:r>
            <w:r>
              <w:rPr>
                <w:iCs/>
                <w:sz w:val="22"/>
                <w:szCs w:val="22"/>
              </w:rPr>
              <w:lastRenderedPageBreak/>
              <w:t>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</w:t>
            </w:r>
            <w:r>
              <w:rPr>
                <w:iCs/>
                <w:sz w:val="22"/>
                <w:szCs w:val="22"/>
              </w:rPr>
              <w:t>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5D4EA6" w:rsidRDefault="000B3602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организовывать работу </w:t>
            </w:r>
            <w:r>
              <w:rPr>
                <w:bCs/>
                <w:sz w:val="22"/>
                <w:szCs w:val="22"/>
              </w:rPr>
              <w:t>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5D4EA6" w:rsidRDefault="000B360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</w:t>
            </w:r>
            <w:r>
              <w:rPr>
                <w:iCs/>
                <w:sz w:val="22"/>
                <w:szCs w:val="22"/>
              </w:rPr>
              <w:t>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</w:t>
            </w:r>
            <w:r>
              <w:rPr>
                <w:iCs/>
                <w:sz w:val="22"/>
                <w:szCs w:val="22"/>
              </w:rPr>
              <w:t>я на знакомые или интересующие профессиональные темы</w:t>
            </w:r>
          </w:p>
          <w:p w:rsidR="005D4EA6" w:rsidRDefault="000B3602">
            <w:pPr>
              <w:rPr>
                <w:b/>
              </w:rPr>
            </w:pPr>
            <w:r>
              <w:rPr>
                <w:sz w:val="22"/>
                <w:szCs w:val="22"/>
              </w:rPr>
              <w:t>проявлять гражданско-патриотическую позицию</w:t>
            </w:r>
          </w:p>
          <w:p w:rsidR="005D4EA6" w:rsidRDefault="000B3602">
            <w:r>
              <w:rPr>
                <w:sz w:val="22"/>
                <w:szCs w:val="22"/>
              </w:rPr>
              <w:t>демонстрировать осознанное поведение</w:t>
            </w:r>
          </w:p>
          <w:p w:rsidR="005D4EA6" w:rsidRDefault="000B3602">
            <w:r>
              <w:rPr>
                <w:sz w:val="22"/>
                <w:szCs w:val="22"/>
              </w:rPr>
              <w:t>описывать значимость своей профессии</w:t>
            </w:r>
          </w:p>
          <w:p w:rsidR="005D4EA6" w:rsidRDefault="000B3602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применять стандарты антикоррупционного </w:t>
            </w:r>
            <w:r>
              <w:rPr>
                <w:sz w:val="22"/>
                <w:szCs w:val="22"/>
              </w:rPr>
              <w:lastRenderedPageBreak/>
              <w:t>поведения</w:t>
            </w:r>
          </w:p>
        </w:tc>
        <w:tc>
          <w:tcPr>
            <w:tcW w:w="1840" w:type="pct"/>
          </w:tcPr>
          <w:p w:rsidR="005D4EA6" w:rsidRDefault="000B360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распознает задачу и/или проблему в п</w:t>
            </w:r>
            <w:r>
              <w:rPr>
                <w:iCs/>
                <w:sz w:val="22"/>
                <w:szCs w:val="22"/>
              </w:rPr>
              <w:t xml:space="preserve">рофессиональном и/или социальном контексте; анализирует задачу и/или проблему и выделяет её составные части; </w:t>
            </w:r>
          </w:p>
          <w:p w:rsidR="005D4EA6" w:rsidRDefault="000B3602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5D4EA6" w:rsidRDefault="000B360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составляет план действия; определяет необходимые ресурсы;</w:t>
            </w:r>
          </w:p>
          <w:p w:rsidR="005D4EA6" w:rsidRDefault="000B360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владеет актуальными методами работы в профессиональной и смежных сферах; </w:t>
            </w:r>
          </w:p>
          <w:p w:rsidR="005D4EA6" w:rsidRDefault="000B3602">
            <w:pPr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реализует составленный план; оценивает результат и последствия своих действий (самостоятельно или с помощью наставника)</w:t>
            </w:r>
          </w:p>
          <w:p w:rsidR="005D4EA6" w:rsidRDefault="000B360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определяет задачи для поиска информации; </w:t>
            </w:r>
          </w:p>
          <w:p w:rsidR="005D4EA6" w:rsidRDefault="000B3602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</w:p>
          <w:p w:rsidR="005D4EA6" w:rsidRDefault="000B3602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выделяет наиболее значимое в </w:t>
            </w:r>
            <w:r>
              <w:rPr>
                <w:iCs/>
                <w:sz w:val="22"/>
                <w:szCs w:val="22"/>
              </w:rPr>
              <w:lastRenderedPageBreak/>
              <w:t xml:space="preserve">перечне информации; </w:t>
            </w:r>
          </w:p>
          <w:p w:rsidR="005D4EA6" w:rsidRDefault="000B3602">
            <w:pPr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оценивает практическую значимость результатов поиска; о</w:t>
            </w:r>
            <w:r>
              <w:rPr>
                <w:iCs/>
                <w:sz w:val="22"/>
                <w:szCs w:val="22"/>
              </w:rPr>
              <w:t>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</w:p>
          <w:p w:rsidR="005D4EA6" w:rsidRDefault="000B3602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организует работу коллек</w:t>
            </w:r>
            <w:r>
              <w:rPr>
                <w:bCs/>
                <w:sz w:val="22"/>
                <w:szCs w:val="22"/>
              </w:rPr>
              <w:t>тива и команды;</w:t>
            </w:r>
          </w:p>
          <w:p w:rsidR="005D4EA6" w:rsidRDefault="000B360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взаимодействует с коллегами, руководством, клиентами в ходе профессиональной деятельности.</w:t>
            </w:r>
          </w:p>
          <w:p w:rsidR="005D4EA6" w:rsidRDefault="000B3602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iCs/>
                <w:sz w:val="22"/>
                <w:szCs w:val="22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профессиональные те</w:t>
            </w:r>
            <w:r>
              <w:rPr>
                <w:iCs/>
                <w:sz w:val="22"/>
                <w:szCs w:val="22"/>
              </w:rPr>
              <w:t>мы; участвует в диалогах на знакомые общие и профессиональные темы; строит простые высказывания о себе и о своей профессиональной деятельности; кратко обосновывает и объясняет свои действия (текущие и планируемые); пишет простые связные сообщения на знаком</w:t>
            </w:r>
            <w:r>
              <w:rPr>
                <w:iCs/>
                <w:sz w:val="22"/>
                <w:szCs w:val="22"/>
              </w:rPr>
              <w:t>ые или интересующие профессиональные темы</w:t>
            </w:r>
          </w:p>
          <w:p w:rsidR="005D4EA6" w:rsidRDefault="000B360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проявляет гражданско-патриотическую позицию</w:t>
            </w:r>
          </w:p>
          <w:p w:rsidR="005D4EA6" w:rsidRDefault="000B36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демонстрирует осознанное поведение</w:t>
            </w:r>
          </w:p>
          <w:p w:rsidR="005D4EA6" w:rsidRDefault="000B36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описывает значимость своей профессии</w:t>
            </w:r>
          </w:p>
          <w:p w:rsidR="005D4EA6" w:rsidRDefault="000B360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применяет стандарты антикоррупционного поведения</w:t>
            </w:r>
          </w:p>
        </w:tc>
        <w:tc>
          <w:tcPr>
            <w:tcW w:w="1616" w:type="pct"/>
          </w:tcPr>
          <w:p w:rsidR="005D4EA6" w:rsidRDefault="000B3602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5D4EA6" w:rsidRDefault="000B3602">
            <w:pPr>
              <w:spacing w:line="276" w:lineRule="auto"/>
              <w:contextualSpacing/>
              <w:rPr>
                <w:i/>
                <w:color w:val="FF0000"/>
              </w:rPr>
            </w:pPr>
            <w:r>
              <w:rPr>
                <w:i/>
                <w:sz w:val="22"/>
                <w:szCs w:val="22"/>
              </w:rPr>
              <w:t>- экспертное наблюдение выполн</w:t>
            </w:r>
            <w:r>
              <w:rPr>
                <w:i/>
                <w:sz w:val="22"/>
                <w:szCs w:val="22"/>
              </w:rPr>
              <w:t xml:space="preserve">ения практических работ </w:t>
            </w:r>
          </w:p>
          <w:p w:rsidR="005D4EA6" w:rsidRDefault="000B3602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выполнение самостоятельной работы</w:t>
            </w:r>
          </w:p>
          <w:p w:rsidR="005D4EA6" w:rsidRDefault="000B3602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5D4EA6" w:rsidRDefault="000B3602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:rsidR="005D4EA6" w:rsidRDefault="005D4EA6">
      <w:pPr>
        <w:pStyle w:val="1ffa"/>
        <w:jc w:val="left"/>
        <w:rPr>
          <w:rFonts w:ascii="Times New Roman" w:hAnsi="Times New Roman"/>
          <w:b w:val="0"/>
          <w:bCs w:val="0"/>
        </w:rPr>
      </w:pPr>
    </w:p>
    <w:p w:rsidR="005D4EA6" w:rsidRDefault="005D4EA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5D4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602" w:rsidRDefault="000B3602">
      <w:r>
        <w:separator/>
      </w:r>
    </w:p>
  </w:endnote>
  <w:endnote w:type="continuationSeparator" w:id="0">
    <w:p w:rsidR="000B3602" w:rsidRDefault="000B3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Malgun Gothic"/>
    <w:charset w:val="00"/>
    <w:family w:val="auto"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602" w:rsidRDefault="000B3602">
      <w:r>
        <w:separator/>
      </w:r>
    </w:p>
  </w:footnote>
  <w:footnote w:type="continuationSeparator" w:id="0">
    <w:p w:rsidR="000B3602" w:rsidRDefault="000B36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0F1C"/>
    <w:multiLevelType w:val="multilevel"/>
    <w:tmpl w:val="60D89E50"/>
    <w:styleLink w:val="WWNum8"/>
    <w:lvl w:ilvl="0">
      <w:start w:val="1"/>
      <w:numFmt w:val="decimal"/>
      <w:pStyle w:val="WWNum8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1F95417"/>
    <w:multiLevelType w:val="hybridMultilevel"/>
    <w:tmpl w:val="6FF69A58"/>
    <w:styleLink w:val="WWNum7"/>
    <w:lvl w:ilvl="0" w:tplc="97E4A10E">
      <w:start w:val="1"/>
      <w:numFmt w:val="bullet"/>
      <w:pStyle w:val="WWNum7"/>
      <w:lvlText w:val=""/>
      <w:lvlJc w:val="left"/>
      <w:rPr>
        <w:rFonts w:ascii="Symbol" w:hAnsi="Symbol"/>
      </w:rPr>
    </w:lvl>
    <w:lvl w:ilvl="1" w:tplc="1D4A2316">
      <w:start w:val="1"/>
      <w:numFmt w:val="bullet"/>
      <w:lvlText w:val="o"/>
      <w:lvlJc w:val="left"/>
      <w:rPr>
        <w:rFonts w:ascii="Courier New" w:hAnsi="Courier New" w:cs="Courier New"/>
      </w:rPr>
    </w:lvl>
    <w:lvl w:ilvl="2" w:tplc="5B4E54FA">
      <w:start w:val="1"/>
      <w:numFmt w:val="bullet"/>
      <w:lvlText w:val=""/>
      <w:lvlJc w:val="left"/>
      <w:rPr>
        <w:rFonts w:ascii="Wingdings" w:hAnsi="Wingdings"/>
      </w:rPr>
    </w:lvl>
    <w:lvl w:ilvl="3" w:tplc="8D5EEBC6">
      <w:start w:val="1"/>
      <w:numFmt w:val="bullet"/>
      <w:lvlText w:val=""/>
      <w:lvlJc w:val="left"/>
      <w:rPr>
        <w:rFonts w:ascii="Symbol" w:hAnsi="Symbol"/>
      </w:rPr>
    </w:lvl>
    <w:lvl w:ilvl="4" w:tplc="9F4EF692">
      <w:start w:val="1"/>
      <w:numFmt w:val="bullet"/>
      <w:lvlText w:val="o"/>
      <w:lvlJc w:val="left"/>
      <w:rPr>
        <w:rFonts w:ascii="Courier New" w:hAnsi="Courier New" w:cs="Courier New"/>
      </w:rPr>
    </w:lvl>
    <w:lvl w:ilvl="5" w:tplc="F508DBDA">
      <w:start w:val="1"/>
      <w:numFmt w:val="bullet"/>
      <w:lvlText w:val=""/>
      <w:lvlJc w:val="left"/>
      <w:rPr>
        <w:rFonts w:ascii="Wingdings" w:hAnsi="Wingdings"/>
      </w:rPr>
    </w:lvl>
    <w:lvl w:ilvl="6" w:tplc="EDA6A958">
      <w:start w:val="1"/>
      <w:numFmt w:val="bullet"/>
      <w:lvlText w:val=""/>
      <w:lvlJc w:val="left"/>
      <w:rPr>
        <w:rFonts w:ascii="Symbol" w:hAnsi="Symbol"/>
      </w:rPr>
    </w:lvl>
    <w:lvl w:ilvl="7" w:tplc="068A5A60">
      <w:start w:val="1"/>
      <w:numFmt w:val="bullet"/>
      <w:lvlText w:val="o"/>
      <w:lvlJc w:val="left"/>
      <w:rPr>
        <w:rFonts w:ascii="Courier New" w:hAnsi="Courier New" w:cs="Courier New"/>
      </w:rPr>
    </w:lvl>
    <w:lvl w:ilvl="8" w:tplc="A8147AF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">
    <w:nsid w:val="021471C9"/>
    <w:multiLevelType w:val="multilevel"/>
    <w:tmpl w:val="F8FA3544"/>
    <w:styleLink w:val="WWNum22"/>
    <w:lvl w:ilvl="0">
      <w:start w:val="1"/>
      <w:numFmt w:val="decimal"/>
      <w:pStyle w:val="WWNum22"/>
      <w:lvlText w:val="2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50411FB"/>
    <w:multiLevelType w:val="multilevel"/>
    <w:tmpl w:val="FC7E221A"/>
    <w:styleLink w:val="WWNum27"/>
    <w:lvl w:ilvl="0">
      <w:start w:val="1"/>
      <w:numFmt w:val="decimal"/>
      <w:pStyle w:val="WWNum27"/>
      <w:lvlText w:val="4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068B4337"/>
    <w:multiLevelType w:val="multilevel"/>
    <w:tmpl w:val="8780C9F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6F051C2"/>
    <w:multiLevelType w:val="multilevel"/>
    <w:tmpl w:val="91AC15A0"/>
    <w:styleLink w:val="WWNum20"/>
    <w:lvl w:ilvl="0">
      <w:start w:val="1"/>
      <w:numFmt w:val="decimal"/>
      <w:pStyle w:val="WWNum20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06FD44A0"/>
    <w:multiLevelType w:val="multilevel"/>
    <w:tmpl w:val="E4D455F4"/>
    <w:styleLink w:val="WWNum12"/>
    <w:lvl w:ilvl="0">
      <w:start w:val="1"/>
      <w:numFmt w:val="decimal"/>
      <w:pStyle w:val="WWNum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07D05CFF"/>
    <w:multiLevelType w:val="hybridMultilevel"/>
    <w:tmpl w:val="EB8ACC7E"/>
    <w:lvl w:ilvl="0" w:tplc="967A668A">
      <w:start w:val="1"/>
      <w:numFmt w:val="bullet"/>
      <w:pStyle w:val="a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3A4026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AA54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10A1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F22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0C77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4875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E88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4807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8D3B5D"/>
    <w:multiLevelType w:val="hybridMultilevel"/>
    <w:tmpl w:val="4E406CF0"/>
    <w:styleLink w:val="WWNum1"/>
    <w:lvl w:ilvl="0" w:tplc="D420908C">
      <w:start w:val="1"/>
      <w:numFmt w:val="bullet"/>
      <w:pStyle w:val="WWNum1"/>
      <w:lvlText w:val=""/>
      <w:lvlJc w:val="left"/>
      <w:rPr>
        <w:rFonts w:ascii="Symbol" w:hAnsi="Symbol"/>
        <w:color w:val="00000A"/>
      </w:rPr>
    </w:lvl>
    <w:lvl w:ilvl="1" w:tplc="C464D0B0">
      <w:start w:val="1"/>
      <w:numFmt w:val="bullet"/>
      <w:lvlText w:val="o"/>
      <w:lvlJc w:val="left"/>
      <w:rPr>
        <w:rFonts w:ascii="Courier New" w:hAnsi="Courier New" w:cs="Courier New"/>
      </w:rPr>
    </w:lvl>
    <w:lvl w:ilvl="2" w:tplc="88606B7C">
      <w:start w:val="1"/>
      <w:numFmt w:val="bullet"/>
      <w:lvlText w:val=""/>
      <w:lvlJc w:val="left"/>
      <w:rPr>
        <w:rFonts w:ascii="Wingdings" w:hAnsi="Wingdings"/>
      </w:rPr>
    </w:lvl>
    <w:lvl w:ilvl="3" w:tplc="F6000074">
      <w:start w:val="1"/>
      <w:numFmt w:val="bullet"/>
      <w:lvlText w:val=""/>
      <w:lvlJc w:val="left"/>
      <w:rPr>
        <w:rFonts w:ascii="Symbol" w:hAnsi="Symbol"/>
      </w:rPr>
    </w:lvl>
    <w:lvl w:ilvl="4" w:tplc="A0D23546">
      <w:start w:val="1"/>
      <w:numFmt w:val="bullet"/>
      <w:lvlText w:val="o"/>
      <w:lvlJc w:val="left"/>
      <w:rPr>
        <w:rFonts w:ascii="Courier New" w:hAnsi="Courier New" w:cs="Courier New"/>
      </w:rPr>
    </w:lvl>
    <w:lvl w:ilvl="5" w:tplc="13A60DA6">
      <w:start w:val="1"/>
      <w:numFmt w:val="bullet"/>
      <w:lvlText w:val=""/>
      <w:lvlJc w:val="left"/>
      <w:rPr>
        <w:rFonts w:ascii="Wingdings" w:hAnsi="Wingdings"/>
      </w:rPr>
    </w:lvl>
    <w:lvl w:ilvl="6" w:tplc="FE0CD5F2">
      <w:start w:val="1"/>
      <w:numFmt w:val="bullet"/>
      <w:lvlText w:val=""/>
      <w:lvlJc w:val="left"/>
      <w:rPr>
        <w:rFonts w:ascii="Symbol" w:hAnsi="Symbol"/>
      </w:rPr>
    </w:lvl>
    <w:lvl w:ilvl="7" w:tplc="26D0569A">
      <w:start w:val="1"/>
      <w:numFmt w:val="bullet"/>
      <w:lvlText w:val="o"/>
      <w:lvlJc w:val="left"/>
      <w:rPr>
        <w:rFonts w:ascii="Courier New" w:hAnsi="Courier New" w:cs="Courier New"/>
      </w:rPr>
    </w:lvl>
    <w:lvl w:ilvl="8" w:tplc="B86C96A0">
      <w:start w:val="1"/>
      <w:numFmt w:val="bullet"/>
      <w:lvlText w:val=""/>
      <w:lvlJc w:val="left"/>
      <w:rPr>
        <w:rFonts w:ascii="Wingdings" w:hAnsi="Wingdings"/>
      </w:rPr>
    </w:lvl>
  </w:abstractNum>
  <w:abstractNum w:abstractNumId="9">
    <w:nsid w:val="120B5277"/>
    <w:multiLevelType w:val="multilevel"/>
    <w:tmpl w:val="D280EDC2"/>
    <w:styleLink w:val="WWNum17"/>
    <w:lvl w:ilvl="0">
      <w:start w:val="1"/>
      <w:numFmt w:val="decimal"/>
      <w:pStyle w:val="WWNum17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17A95C27"/>
    <w:multiLevelType w:val="hybridMultilevel"/>
    <w:tmpl w:val="FD74F682"/>
    <w:lvl w:ilvl="0" w:tplc="76A2A5B0">
      <w:start w:val="1"/>
      <w:numFmt w:val="decimal"/>
      <w:lvlText w:val="%1."/>
      <w:lvlJc w:val="left"/>
      <w:pPr>
        <w:ind w:left="960" w:hanging="360"/>
      </w:pPr>
    </w:lvl>
    <w:lvl w:ilvl="1" w:tplc="DB1A1228">
      <w:start w:val="1"/>
      <w:numFmt w:val="decimal"/>
      <w:lvlText w:val=""/>
      <w:lvlJc w:val="left"/>
      <w:pPr>
        <w:ind w:left="0" w:firstLine="0"/>
      </w:pPr>
    </w:lvl>
    <w:lvl w:ilvl="2" w:tplc="F4226644">
      <w:start w:val="1"/>
      <w:numFmt w:val="decimal"/>
      <w:lvlText w:val=""/>
      <w:lvlJc w:val="left"/>
      <w:pPr>
        <w:ind w:left="0" w:firstLine="0"/>
      </w:pPr>
    </w:lvl>
    <w:lvl w:ilvl="3" w:tplc="CC6243EA">
      <w:start w:val="1"/>
      <w:numFmt w:val="decimal"/>
      <w:lvlText w:val=""/>
      <w:lvlJc w:val="left"/>
      <w:pPr>
        <w:ind w:left="0" w:firstLine="0"/>
      </w:pPr>
    </w:lvl>
    <w:lvl w:ilvl="4" w:tplc="FB605452">
      <w:start w:val="1"/>
      <w:numFmt w:val="decimal"/>
      <w:lvlText w:val=""/>
      <w:lvlJc w:val="left"/>
      <w:pPr>
        <w:ind w:left="0" w:firstLine="0"/>
      </w:pPr>
    </w:lvl>
    <w:lvl w:ilvl="5" w:tplc="3F3E803A">
      <w:start w:val="1"/>
      <w:numFmt w:val="decimal"/>
      <w:lvlText w:val=""/>
      <w:lvlJc w:val="left"/>
      <w:pPr>
        <w:ind w:left="0" w:firstLine="0"/>
      </w:pPr>
    </w:lvl>
    <w:lvl w:ilvl="6" w:tplc="93E4307E">
      <w:start w:val="1"/>
      <w:numFmt w:val="decimal"/>
      <w:lvlText w:val=""/>
      <w:lvlJc w:val="left"/>
      <w:pPr>
        <w:ind w:left="0" w:firstLine="0"/>
      </w:pPr>
    </w:lvl>
    <w:lvl w:ilvl="7" w:tplc="A796D2BC">
      <w:start w:val="1"/>
      <w:numFmt w:val="decimal"/>
      <w:lvlText w:val=""/>
      <w:lvlJc w:val="left"/>
      <w:pPr>
        <w:ind w:left="0" w:firstLine="0"/>
      </w:pPr>
    </w:lvl>
    <w:lvl w:ilvl="8" w:tplc="2880144E">
      <w:start w:val="1"/>
      <w:numFmt w:val="decimal"/>
      <w:lvlText w:val=""/>
      <w:lvlJc w:val="left"/>
      <w:pPr>
        <w:ind w:left="0" w:firstLine="0"/>
      </w:pPr>
    </w:lvl>
  </w:abstractNum>
  <w:abstractNum w:abstractNumId="11">
    <w:nsid w:val="1D0C0E6F"/>
    <w:multiLevelType w:val="hybridMultilevel"/>
    <w:tmpl w:val="D65C0D72"/>
    <w:lvl w:ilvl="0" w:tplc="3C18CF0A">
      <w:start w:val="2"/>
      <w:numFmt w:val="decimal"/>
      <w:lvlText w:val="%1."/>
      <w:lvlJc w:val="left"/>
      <w:pPr>
        <w:ind w:left="960" w:hanging="360"/>
      </w:pPr>
    </w:lvl>
    <w:lvl w:ilvl="1" w:tplc="588A22D0">
      <w:start w:val="1"/>
      <w:numFmt w:val="none"/>
      <w:suff w:val="nothing"/>
      <w:lvlText w:val=""/>
      <w:lvlJc w:val="left"/>
      <w:pPr>
        <w:ind w:left="0" w:firstLine="0"/>
      </w:pPr>
    </w:lvl>
    <w:lvl w:ilvl="2" w:tplc="F9805C68">
      <w:start w:val="1"/>
      <w:numFmt w:val="none"/>
      <w:suff w:val="nothing"/>
      <w:lvlText w:val=""/>
      <w:lvlJc w:val="left"/>
      <w:pPr>
        <w:ind w:left="0" w:firstLine="0"/>
      </w:pPr>
    </w:lvl>
    <w:lvl w:ilvl="3" w:tplc="6B1460D2">
      <w:start w:val="1"/>
      <w:numFmt w:val="none"/>
      <w:suff w:val="nothing"/>
      <w:lvlText w:val=""/>
      <w:lvlJc w:val="left"/>
      <w:pPr>
        <w:ind w:left="0" w:firstLine="0"/>
      </w:pPr>
    </w:lvl>
    <w:lvl w:ilvl="4" w:tplc="B0949744">
      <w:start w:val="1"/>
      <w:numFmt w:val="none"/>
      <w:suff w:val="nothing"/>
      <w:lvlText w:val=""/>
      <w:lvlJc w:val="left"/>
      <w:pPr>
        <w:ind w:left="0" w:firstLine="0"/>
      </w:pPr>
    </w:lvl>
    <w:lvl w:ilvl="5" w:tplc="862A9232">
      <w:start w:val="1"/>
      <w:numFmt w:val="none"/>
      <w:suff w:val="nothing"/>
      <w:lvlText w:val=""/>
      <w:lvlJc w:val="left"/>
      <w:pPr>
        <w:ind w:left="0" w:firstLine="0"/>
      </w:pPr>
    </w:lvl>
    <w:lvl w:ilvl="6" w:tplc="2C0067FE">
      <w:start w:val="1"/>
      <w:numFmt w:val="none"/>
      <w:suff w:val="nothing"/>
      <w:lvlText w:val=""/>
      <w:lvlJc w:val="left"/>
      <w:pPr>
        <w:ind w:left="0" w:firstLine="0"/>
      </w:pPr>
    </w:lvl>
    <w:lvl w:ilvl="7" w:tplc="16AAC460">
      <w:start w:val="1"/>
      <w:numFmt w:val="none"/>
      <w:suff w:val="nothing"/>
      <w:lvlText w:val=""/>
      <w:lvlJc w:val="left"/>
      <w:pPr>
        <w:ind w:left="0" w:firstLine="0"/>
      </w:pPr>
    </w:lvl>
    <w:lvl w:ilvl="8" w:tplc="45F433A4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>
    <w:nsid w:val="20F22197"/>
    <w:multiLevelType w:val="hybridMultilevel"/>
    <w:tmpl w:val="BFE41AEC"/>
    <w:lvl w:ilvl="0" w:tplc="13EEF4A8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8F84456E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F42A85EE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661A5BA6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6BC6EED2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7466E69E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DF02CD28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028C2D60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722DF42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13">
    <w:nsid w:val="27E07F2E"/>
    <w:multiLevelType w:val="hybridMultilevel"/>
    <w:tmpl w:val="B9AEF4DE"/>
    <w:lvl w:ilvl="0" w:tplc="8FC268F8">
      <w:start w:val="1"/>
      <w:numFmt w:val="decimal"/>
      <w:lvlText w:val="%1."/>
      <w:lvlJc w:val="left"/>
      <w:pPr>
        <w:ind w:left="960" w:hanging="360"/>
      </w:pPr>
    </w:lvl>
    <w:lvl w:ilvl="1" w:tplc="83E08630">
      <w:start w:val="1"/>
      <w:numFmt w:val="none"/>
      <w:suff w:val="nothing"/>
      <w:lvlText w:val=""/>
      <w:lvlJc w:val="left"/>
      <w:pPr>
        <w:ind w:left="0" w:firstLine="0"/>
      </w:pPr>
    </w:lvl>
    <w:lvl w:ilvl="2" w:tplc="521A2054">
      <w:start w:val="1"/>
      <w:numFmt w:val="none"/>
      <w:suff w:val="nothing"/>
      <w:lvlText w:val=""/>
      <w:lvlJc w:val="left"/>
      <w:pPr>
        <w:ind w:left="0" w:firstLine="0"/>
      </w:pPr>
    </w:lvl>
    <w:lvl w:ilvl="3" w:tplc="A6220A2C">
      <w:start w:val="1"/>
      <w:numFmt w:val="none"/>
      <w:suff w:val="nothing"/>
      <w:lvlText w:val=""/>
      <w:lvlJc w:val="left"/>
      <w:pPr>
        <w:ind w:left="0" w:firstLine="0"/>
      </w:pPr>
    </w:lvl>
    <w:lvl w:ilvl="4" w:tplc="95D6BFF0">
      <w:start w:val="1"/>
      <w:numFmt w:val="none"/>
      <w:suff w:val="nothing"/>
      <w:lvlText w:val=""/>
      <w:lvlJc w:val="left"/>
      <w:pPr>
        <w:ind w:left="0" w:firstLine="0"/>
      </w:pPr>
    </w:lvl>
    <w:lvl w:ilvl="5" w:tplc="04D6E980">
      <w:start w:val="1"/>
      <w:numFmt w:val="none"/>
      <w:suff w:val="nothing"/>
      <w:lvlText w:val=""/>
      <w:lvlJc w:val="left"/>
      <w:pPr>
        <w:ind w:left="0" w:firstLine="0"/>
      </w:pPr>
    </w:lvl>
    <w:lvl w:ilvl="6" w:tplc="94A64EE0">
      <w:start w:val="1"/>
      <w:numFmt w:val="none"/>
      <w:suff w:val="nothing"/>
      <w:lvlText w:val=""/>
      <w:lvlJc w:val="left"/>
      <w:pPr>
        <w:ind w:left="0" w:firstLine="0"/>
      </w:pPr>
    </w:lvl>
    <w:lvl w:ilvl="7" w:tplc="79043124">
      <w:start w:val="1"/>
      <w:numFmt w:val="none"/>
      <w:suff w:val="nothing"/>
      <w:lvlText w:val=""/>
      <w:lvlJc w:val="left"/>
      <w:pPr>
        <w:ind w:left="0" w:firstLine="0"/>
      </w:pPr>
    </w:lvl>
    <w:lvl w:ilvl="8" w:tplc="7FCE95B6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>
    <w:nsid w:val="2926493A"/>
    <w:multiLevelType w:val="hybridMultilevel"/>
    <w:tmpl w:val="05BE92E2"/>
    <w:styleLink w:val="WWNum5"/>
    <w:lvl w:ilvl="0" w:tplc="6DF25C38">
      <w:start w:val="1"/>
      <w:numFmt w:val="bullet"/>
      <w:pStyle w:val="WWNum5"/>
      <w:lvlText w:val=""/>
      <w:lvlJc w:val="left"/>
      <w:rPr>
        <w:rFonts w:ascii="Symbol" w:hAnsi="Symbol"/>
      </w:rPr>
    </w:lvl>
    <w:lvl w:ilvl="1" w:tplc="3BE63FE4">
      <w:start w:val="1"/>
      <w:numFmt w:val="bullet"/>
      <w:lvlText w:val="o"/>
      <w:lvlJc w:val="left"/>
      <w:rPr>
        <w:rFonts w:ascii="Courier New" w:hAnsi="Courier New" w:cs="Courier New"/>
      </w:rPr>
    </w:lvl>
    <w:lvl w:ilvl="2" w:tplc="5BBA81C6">
      <w:start w:val="1"/>
      <w:numFmt w:val="bullet"/>
      <w:lvlText w:val=""/>
      <w:lvlJc w:val="left"/>
      <w:rPr>
        <w:rFonts w:ascii="Wingdings" w:hAnsi="Wingdings"/>
      </w:rPr>
    </w:lvl>
    <w:lvl w:ilvl="3" w:tplc="EFE0E392">
      <w:start w:val="1"/>
      <w:numFmt w:val="bullet"/>
      <w:lvlText w:val=""/>
      <w:lvlJc w:val="left"/>
      <w:rPr>
        <w:rFonts w:ascii="Symbol" w:hAnsi="Symbol"/>
      </w:rPr>
    </w:lvl>
    <w:lvl w:ilvl="4" w:tplc="F18AFE5A">
      <w:start w:val="1"/>
      <w:numFmt w:val="bullet"/>
      <w:lvlText w:val="o"/>
      <w:lvlJc w:val="left"/>
      <w:rPr>
        <w:rFonts w:ascii="Courier New" w:hAnsi="Courier New" w:cs="Courier New"/>
      </w:rPr>
    </w:lvl>
    <w:lvl w:ilvl="5" w:tplc="738E7A40">
      <w:start w:val="1"/>
      <w:numFmt w:val="bullet"/>
      <w:lvlText w:val=""/>
      <w:lvlJc w:val="left"/>
      <w:rPr>
        <w:rFonts w:ascii="Wingdings" w:hAnsi="Wingdings"/>
      </w:rPr>
    </w:lvl>
    <w:lvl w:ilvl="6" w:tplc="601473F2">
      <w:start w:val="1"/>
      <w:numFmt w:val="bullet"/>
      <w:lvlText w:val=""/>
      <w:lvlJc w:val="left"/>
      <w:rPr>
        <w:rFonts w:ascii="Symbol" w:hAnsi="Symbol"/>
      </w:rPr>
    </w:lvl>
    <w:lvl w:ilvl="7" w:tplc="79B6A602">
      <w:start w:val="1"/>
      <w:numFmt w:val="bullet"/>
      <w:lvlText w:val="o"/>
      <w:lvlJc w:val="left"/>
      <w:rPr>
        <w:rFonts w:ascii="Courier New" w:hAnsi="Courier New" w:cs="Courier New"/>
      </w:rPr>
    </w:lvl>
    <w:lvl w:ilvl="8" w:tplc="0A8AC0DC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5">
    <w:nsid w:val="29B42206"/>
    <w:multiLevelType w:val="multilevel"/>
    <w:tmpl w:val="5EB6CAEE"/>
    <w:styleLink w:val="WWNum33"/>
    <w:lvl w:ilvl="0">
      <w:start w:val="4"/>
      <w:numFmt w:val="decimal"/>
      <w:pStyle w:val="WWNum3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2ED01647"/>
    <w:multiLevelType w:val="multilevel"/>
    <w:tmpl w:val="9E58067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323D0283"/>
    <w:multiLevelType w:val="hybridMultilevel"/>
    <w:tmpl w:val="047A3ADE"/>
    <w:styleLink w:val="WWNum35"/>
    <w:lvl w:ilvl="0" w:tplc="C6844240">
      <w:start w:val="1"/>
      <w:numFmt w:val="bullet"/>
      <w:pStyle w:val="WWNum35"/>
      <w:lvlText w:val=""/>
      <w:lvlJc w:val="left"/>
      <w:rPr>
        <w:rFonts w:ascii="Symbol" w:hAnsi="Symbol"/>
        <w:color w:val="00000A"/>
      </w:rPr>
    </w:lvl>
    <w:lvl w:ilvl="1" w:tplc="1C7C0D82">
      <w:start w:val="1"/>
      <w:numFmt w:val="bullet"/>
      <w:lvlText w:val=""/>
      <w:lvlJc w:val="left"/>
      <w:rPr>
        <w:rFonts w:ascii="Symbol" w:hAnsi="Symbol"/>
        <w:color w:val="00000A"/>
      </w:rPr>
    </w:lvl>
    <w:lvl w:ilvl="2" w:tplc="6F3A835C">
      <w:start w:val="1"/>
      <w:numFmt w:val="bullet"/>
      <w:lvlText w:val=""/>
      <w:lvlJc w:val="left"/>
      <w:rPr>
        <w:rFonts w:ascii="Wingdings" w:hAnsi="Wingdings"/>
      </w:rPr>
    </w:lvl>
    <w:lvl w:ilvl="3" w:tplc="C7CC7D18">
      <w:start w:val="1"/>
      <w:numFmt w:val="bullet"/>
      <w:lvlText w:val=""/>
      <w:lvlJc w:val="left"/>
      <w:rPr>
        <w:rFonts w:ascii="Symbol" w:hAnsi="Symbol"/>
      </w:rPr>
    </w:lvl>
    <w:lvl w:ilvl="4" w:tplc="84CC198C">
      <w:start w:val="1"/>
      <w:numFmt w:val="bullet"/>
      <w:lvlText w:val="o"/>
      <w:lvlJc w:val="left"/>
      <w:rPr>
        <w:rFonts w:ascii="Courier New" w:hAnsi="Courier New" w:cs="Courier New"/>
      </w:rPr>
    </w:lvl>
    <w:lvl w:ilvl="5" w:tplc="7850F298">
      <w:start w:val="1"/>
      <w:numFmt w:val="bullet"/>
      <w:lvlText w:val=""/>
      <w:lvlJc w:val="left"/>
      <w:rPr>
        <w:rFonts w:ascii="Wingdings" w:hAnsi="Wingdings"/>
      </w:rPr>
    </w:lvl>
    <w:lvl w:ilvl="6" w:tplc="72406862">
      <w:start w:val="1"/>
      <w:numFmt w:val="bullet"/>
      <w:lvlText w:val=""/>
      <w:lvlJc w:val="left"/>
      <w:rPr>
        <w:rFonts w:ascii="Symbol" w:hAnsi="Symbol"/>
      </w:rPr>
    </w:lvl>
    <w:lvl w:ilvl="7" w:tplc="FB300B64">
      <w:start w:val="1"/>
      <w:numFmt w:val="bullet"/>
      <w:lvlText w:val="o"/>
      <w:lvlJc w:val="left"/>
      <w:rPr>
        <w:rFonts w:ascii="Courier New" w:hAnsi="Courier New" w:cs="Courier New"/>
      </w:rPr>
    </w:lvl>
    <w:lvl w:ilvl="8" w:tplc="3FD4F73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8">
    <w:nsid w:val="349A3789"/>
    <w:multiLevelType w:val="multilevel"/>
    <w:tmpl w:val="83ACFB80"/>
    <w:styleLink w:val="WWNum28"/>
    <w:lvl w:ilvl="0">
      <w:start w:val="1"/>
      <w:numFmt w:val="decimal"/>
      <w:pStyle w:val="WWNum28"/>
      <w:lvlText w:val="4.4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>
    <w:nsid w:val="355134F9"/>
    <w:multiLevelType w:val="hybridMultilevel"/>
    <w:tmpl w:val="E9003698"/>
    <w:styleLink w:val="WWNum4"/>
    <w:lvl w:ilvl="0" w:tplc="D5281696">
      <w:start w:val="1"/>
      <w:numFmt w:val="bullet"/>
      <w:pStyle w:val="WWNum4"/>
      <w:lvlText w:val=""/>
      <w:lvlJc w:val="left"/>
      <w:rPr>
        <w:rFonts w:ascii="Symbol" w:hAnsi="Symbol"/>
      </w:rPr>
    </w:lvl>
    <w:lvl w:ilvl="1" w:tplc="BB86B9C2">
      <w:start w:val="1"/>
      <w:numFmt w:val="bullet"/>
      <w:lvlText w:val="o"/>
      <w:lvlJc w:val="left"/>
      <w:rPr>
        <w:rFonts w:ascii="Courier New" w:hAnsi="Courier New" w:cs="Courier New"/>
      </w:rPr>
    </w:lvl>
    <w:lvl w:ilvl="2" w:tplc="C75A3B16">
      <w:start w:val="1"/>
      <w:numFmt w:val="bullet"/>
      <w:lvlText w:val=""/>
      <w:lvlJc w:val="left"/>
      <w:rPr>
        <w:rFonts w:ascii="Wingdings" w:hAnsi="Wingdings"/>
      </w:rPr>
    </w:lvl>
    <w:lvl w:ilvl="3" w:tplc="4A1C6172">
      <w:start w:val="1"/>
      <w:numFmt w:val="bullet"/>
      <w:lvlText w:val=""/>
      <w:lvlJc w:val="left"/>
      <w:rPr>
        <w:rFonts w:ascii="Symbol" w:hAnsi="Symbol"/>
      </w:rPr>
    </w:lvl>
    <w:lvl w:ilvl="4" w:tplc="F0245974">
      <w:start w:val="1"/>
      <w:numFmt w:val="bullet"/>
      <w:lvlText w:val="o"/>
      <w:lvlJc w:val="left"/>
      <w:rPr>
        <w:rFonts w:ascii="Courier New" w:hAnsi="Courier New" w:cs="Courier New"/>
      </w:rPr>
    </w:lvl>
    <w:lvl w:ilvl="5" w:tplc="2B6AF04E">
      <w:start w:val="1"/>
      <w:numFmt w:val="bullet"/>
      <w:lvlText w:val=""/>
      <w:lvlJc w:val="left"/>
      <w:rPr>
        <w:rFonts w:ascii="Wingdings" w:hAnsi="Wingdings"/>
      </w:rPr>
    </w:lvl>
    <w:lvl w:ilvl="6" w:tplc="7F486308">
      <w:start w:val="1"/>
      <w:numFmt w:val="bullet"/>
      <w:lvlText w:val=""/>
      <w:lvlJc w:val="left"/>
      <w:rPr>
        <w:rFonts w:ascii="Symbol" w:hAnsi="Symbol"/>
      </w:rPr>
    </w:lvl>
    <w:lvl w:ilvl="7" w:tplc="8BD6197A">
      <w:start w:val="1"/>
      <w:numFmt w:val="bullet"/>
      <w:lvlText w:val="o"/>
      <w:lvlJc w:val="left"/>
      <w:rPr>
        <w:rFonts w:ascii="Courier New" w:hAnsi="Courier New" w:cs="Courier New"/>
      </w:rPr>
    </w:lvl>
    <w:lvl w:ilvl="8" w:tplc="AA12E43C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0">
    <w:nsid w:val="37A62A3E"/>
    <w:multiLevelType w:val="multilevel"/>
    <w:tmpl w:val="25884846"/>
    <w:styleLink w:val="WWNum19"/>
    <w:lvl w:ilvl="0">
      <w:start w:val="1"/>
      <w:numFmt w:val="decimal"/>
      <w:pStyle w:val="WWNum19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>
    <w:nsid w:val="386F4421"/>
    <w:multiLevelType w:val="multilevel"/>
    <w:tmpl w:val="23724932"/>
    <w:styleLink w:val="WWNum29"/>
    <w:lvl w:ilvl="0">
      <w:start w:val="1"/>
      <w:numFmt w:val="decimal"/>
      <w:pStyle w:val="WWNum29"/>
      <w:lvlText w:val="4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>
    <w:nsid w:val="39D1337D"/>
    <w:multiLevelType w:val="multilevel"/>
    <w:tmpl w:val="54F4A3C0"/>
    <w:styleLink w:val="WWNum10"/>
    <w:lvl w:ilvl="0">
      <w:start w:val="1"/>
      <w:numFmt w:val="decimal"/>
      <w:pStyle w:val="WWNum1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">
    <w:nsid w:val="3D164618"/>
    <w:multiLevelType w:val="multilevel"/>
    <w:tmpl w:val="AA60DA46"/>
    <w:styleLink w:val="WWNum25"/>
    <w:lvl w:ilvl="0">
      <w:start w:val="1"/>
      <w:numFmt w:val="decimal"/>
      <w:pStyle w:val="WWNum25"/>
      <w:lvlText w:val="4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">
    <w:nsid w:val="3FB537A5"/>
    <w:multiLevelType w:val="multilevel"/>
    <w:tmpl w:val="4EC6682E"/>
    <w:styleLink w:val="WWNum16"/>
    <w:lvl w:ilvl="0">
      <w:start w:val="1"/>
      <w:numFmt w:val="decimal"/>
      <w:pStyle w:val="WWNum16"/>
      <w:lvlText w:val="1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>
    <w:nsid w:val="41DB22A9"/>
    <w:multiLevelType w:val="hybridMultilevel"/>
    <w:tmpl w:val="AD5EA4EA"/>
    <w:styleLink w:val="WW8Num7"/>
    <w:lvl w:ilvl="0" w:tplc="56DA4C8A">
      <w:start w:val="1"/>
      <w:numFmt w:val="decimal"/>
      <w:pStyle w:val="WW8Num7"/>
      <w:lvlText w:val="%1."/>
      <w:lvlJc w:val="left"/>
    </w:lvl>
    <w:lvl w:ilvl="1" w:tplc="A13E2E10">
      <w:start w:val="1"/>
      <w:numFmt w:val="lowerLetter"/>
      <w:lvlText w:val="%2."/>
      <w:lvlJc w:val="left"/>
    </w:lvl>
    <w:lvl w:ilvl="2" w:tplc="90AA3BB8">
      <w:start w:val="1"/>
      <w:numFmt w:val="lowerRoman"/>
      <w:lvlText w:val="%3."/>
      <w:lvlJc w:val="right"/>
    </w:lvl>
    <w:lvl w:ilvl="3" w:tplc="5A3AD3E4">
      <w:start w:val="1"/>
      <w:numFmt w:val="decimal"/>
      <w:lvlText w:val="%4."/>
      <w:lvlJc w:val="left"/>
    </w:lvl>
    <w:lvl w:ilvl="4" w:tplc="8E224558">
      <w:start w:val="1"/>
      <w:numFmt w:val="lowerLetter"/>
      <w:lvlText w:val="%5."/>
      <w:lvlJc w:val="left"/>
    </w:lvl>
    <w:lvl w:ilvl="5" w:tplc="D01C36DE">
      <w:start w:val="1"/>
      <w:numFmt w:val="lowerRoman"/>
      <w:lvlText w:val="%6."/>
      <w:lvlJc w:val="right"/>
    </w:lvl>
    <w:lvl w:ilvl="6" w:tplc="4B789AB0">
      <w:start w:val="1"/>
      <w:numFmt w:val="decimal"/>
      <w:lvlText w:val="%7."/>
      <w:lvlJc w:val="left"/>
    </w:lvl>
    <w:lvl w:ilvl="7" w:tplc="CBAAD7B4">
      <w:start w:val="1"/>
      <w:numFmt w:val="lowerLetter"/>
      <w:lvlText w:val="%8."/>
      <w:lvlJc w:val="left"/>
    </w:lvl>
    <w:lvl w:ilvl="8" w:tplc="A3C66588">
      <w:start w:val="1"/>
      <w:numFmt w:val="lowerRoman"/>
      <w:lvlText w:val="%9."/>
      <w:lvlJc w:val="right"/>
    </w:lvl>
  </w:abstractNum>
  <w:abstractNum w:abstractNumId="26">
    <w:nsid w:val="443C00A1"/>
    <w:multiLevelType w:val="multilevel"/>
    <w:tmpl w:val="3132D114"/>
    <w:styleLink w:val="WWNum18"/>
    <w:lvl w:ilvl="0">
      <w:start w:val="1"/>
      <w:numFmt w:val="decimal"/>
      <w:pStyle w:val="WWNum18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7">
    <w:nsid w:val="484B1D15"/>
    <w:multiLevelType w:val="hybridMultilevel"/>
    <w:tmpl w:val="EDC67EEE"/>
    <w:styleLink w:val="WWNum2"/>
    <w:lvl w:ilvl="0" w:tplc="0C5C62C0">
      <w:start w:val="1"/>
      <w:numFmt w:val="bullet"/>
      <w:pStyle w:val="WWNum2"/>
      <w:lvlText w:val=""/>
      <w:lvlJc w:val="left"/>
      <w:rPr>
        <w:rFonts w:ascii="Symbol" w:hAnsi="Symbol"/>
      </w:rPr>
    </w:lvl>
    <w:lvl w:ilvl="1" w:tplc="E1201E88">
      <w:start w:val="1"/>
      <w:numFmt w:val="bullet"/>
      <w:lvlText w:val="o"/>
      <w:lvlJc w:val="left"/>
      <w:rPr>
        <w:rFonts w:ascii="Courier New" w:hAnsi="Courier New" w:cs="Courier New"/>
      </w:rPr>
    </w:lvl>
    <w:lvl w:ilvl="2" w:tplc="A34E9116">
      <w:start w:val="1"/>
      <w:numFmt w:val="bullet"/>
      <w:lvlText w:val=""/>
      <w:lvlJc w:val="left"/>
      <w:rPr>
        <w:rFonts w:ascii="Wingdings" w:hAnsi="Wingdings"/>
      </w:rPr>
    </w:lvl>
    <w:lvl w:ilvl="3" w:tplc="8700826E">
      <w:start w:val="1"/>
      <w:numFmt w:val="bullet"/>
      <w:lvlText w:val=""/>
      <w:lvlJc w:val="left"/>
      <w:rPr>
        <w:rFonts w:ascii="Symbol" w:hAnsi="Symbol"/>
      </w:rPr>
    </w:lvl>
    <w:lvl w:ilvl="4" w:tplc="5EAA2D14">
      <w:start w:val="1"/>
      <w:numFmt w:val="bullet"/>
      <w:lvlText w:val="o"/>
      <w:lvlJc w:val="left"/>
      <w:rPr>
        <w:rFonts w:ascii="Courier New" w:hAnsi="Courier New" w:cs="Courier New"/>
      </w:rPr>
    </w:lvl>
    <w:lvl w:ilvl="5" w:tplc="DD0821BE">
      <w:start w:val="1"/>
      <w:numFmt w:val="bullet"/>
      <w:lvlText w:val=""/>
      <w:lvlJc w:val="left"/>
      <w:rPr>
        <w:rFonts w:ascii="Wingdings" w:hAnsi="Wingdings"/>
      </w:rPr>
    </w:lvl>
    <w:lvl w:ilvl="6" w:tplc="E9AE5B1A">
      <w:start w:val="1"/>
      <w:numFmt w:val="bullet"/>
      <w:lvlText w:val=""/>
      <w:lvlJc w:val="left"/>
      <w:rPr>
        <w:rFonts w:ascii="Symbol" w:hAnsi="Symbol"/>
      </w:rPr>
    </w:lvl>
    <w:lvl w:ilvl="7" w:tplc="549ECBC8">
      <w:start w:val="1"/>
      <w:numFmt w:val="bullet"/>
      <w:lvlText w:val="o"/>
      <w:lvlJc w:val="left"/>
      <w:rPr>
        <w:rFonts w:ascii="Courier New" w:hAnsi="Courier New" w:cs="Courier New"/>
      </w:rPr>
    </w:lvl>
    <w:lvl w:ilvl="8" w:tplc="30AA619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8">
    <w:nsid w:val="49D82C6E"/>
    <w:multiLevelType w:val="multilevel"/>
    <w:tmpl w:val="717C3D04"/>
    <w:styleLink w:val="WWNum14"/>
    <w:lvl w:ilvl="0">
      <w:start w:val="1"/>
      <w:numFmt w:val="decimal"/>
      <w:pStyle w:val="WWNum14"/>
      <w:lvlText w:val="1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>
    <w:nsid w:val="4E280D8F"/>
    <w:multiLevelType w:val="hybridMultilevel"/>
    <w:tmpl w:val="8E8ABA7E"/>
    <w:lvl w:ilvl="0" w:tplc="03FC4C0C">
      <w:start w:val="3"/>
      <w:numFmt w:val="decimal"/>
      <w:lvlText w:val="%1."/>
      <w:lvlJc w:val="left"/>
      <w:pPr>
        <w:ind w:left="960" w:hanging="360"/>
      </w:pPr>
    </w:lvl>
    <w:lvl w:ilvl="1" w:tplc="D9A674A4">
      <w:start w:val="1"/>
      <w:numFmt w:val="none"/>
      <w:suff w:val="nothing"/>
      <w:lvlText w:val=""/>
      <w:lvlJc w:val="left"/>
      <w:pPr>
        <w:ind w:left="0" w:firstLine="0"/>
      </w:pPr>
    </w:lvl>
    <w:lvl w:ilvl="2" w:tplc="553EB416">
      <w:start w:val="1"/>
      <w:numFmt w:val="none"/>
      <w:suff w:val="nothing"/>
      <w:lvlText w:val=""/>
      <w:lvlJc w:val="left"/>
      <w:pPr>
        <w:ind w:left="0" w:firstLine="0"/>
      </w:pPr>
    </w:lvl>
    <w:lvl w:ilvl="3" w:tplc="5664D68A">
      <w:start w:val="1"/>
      <w:numFmt w:val="none"/>
      <w:suff w:val="nothing"/>
      <w:lvlText w:val=""/>
      <w:lvlJc w:val="left"/>
      <w:pPr>
        <w:ind w:left="0" w:firstLine="0"/>
      </w:pPr>
    </w:lvl>
    <w:lvl w:ilvl="4" w:tplc="F7507968">
      <w:start w:val="1"/>
      <w:numFmt w:val="none"/>
      <w:suff w:val="nothing"/>
      <w:lvlText w:val=""/>
      <w:lvlJc w:val="left"/>
      <w:pPr>
        <w:ind w:left="0" w:firstLine="0"/>
      </w:pPr>
    </w:lvl>
    <w:lvl w:ilvl="5" w:tplc="2BA818E4">
      <w:start w:val="1"/>
      <w:numFmt w:val="none"/>
      <w:suff w:val="nothing"/>
      <w:lvlText w:val=""/>
      <w:lvlJc w:val="left"/>
      <w:pPr>
        <w:ind w:left="0" w:firstLine="0"/>
      </w:pPr>
    </w:lvl>
    <w:lvl w:ilvl="6" w:tplc="5FBAD7A4">
      <w:start w:val="1"/>
      <w:numFmt w:val="none"/>
      <w:suff w:val="nothing"/>
      <w:lvlText w:val=""/>
      <w:lvlJc w:val="left"/>
      <w:pPr>
        <w:ind w:left="0" w:firstLine="0"/>
      </w:pPr>
    </w:lvl>
    <w:lvl w:ilvl="7" w:tplc="2F9CE59A">
      <w:start w:val="1"/>
      <w:numFmt w:val="none"/>
      <w:suff w:val="nothing"/>
      <w:lvlText w:val=""/>
      <w:lvlJc w:val="left"/>
      <w:pPr>
        <w:ind w:left="0" w:firstLine="0"/>
      </w:pPr>
    </w:lvl>
    <w:lvl w:ilvl="8" w:tplc="0100DA3C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>
    <w:nsid w:val="51C9593E"/>
    <w:multiLevelType w:val="hybridMultilevel"/>
    <w:tmpl w:val="C4686AFA"/>
    <w:styleLink w:val="WWNum3"/>
    <w:lvl w:ilvl="0" w:tplc="709A5574">
      <w:start w:val="1"/>
      <w:numFmt w:val="bullet"/>
      <w:pStyle w:val="WWNum3"/>
      <w:lvlText w:val=""/>
      <w:lvlJc w:val="left"/>
      <w:rPr>
        <w:rFonts w:ascii="Symbol" w:hAnsi="Symbol"/>
      </w:rPr>
    </w:lvl>
    <w:lvl w:ilvl="1" w:tplc="B1EE75DC">
      <w:start w:val="1"/>
      <w:numFmt w:val="bullet"/>
      <w:lvlText w:val="o"/>
      <w:lvlJc w:val="left"/>
      <w:rPr>
        <w:rFonts w:ascii="Courier New" w:hAnsi="Courier New" w:cs="Courier New"/>
      </w:rPr>
    </w:lvl>
    <w:lvl w:ilvl="2" w:tplc="D86682E2">
      <w:start w:val="1"/>
      <w:numFmt w:val="bullet"/>
      <w:lvlText w:val=""/>
      <w:lvlJc w:val="left"/>
      <w:rPr>
        <w:rFonts w:ascii="Wingdings" w:hAnsi="Wingdings"/>
      </w:rPr>
    </w:lvl>
    <w:lvl w:ilvl="3" w:tplc="85B28EF2">
      <w:start w:val="1"/>
      <w:numFmt w:val="bullet"/>
      <w:lvlText w:val=""/>
      <w:lvlJc w:val="left"/>
      <w:rPr>
        <w:rFonts w:ascii="Symbol" w:hAnsi="Symbol"/>
      </w:rPr>
    </w:lvl>
    <w:lvl w:ilvl="4" w:tplc="3B8266C2">
      <w:start w:val="1"/>
      <w:numFmt w:val="bullet"/>
      <w:lvlText w:val="o"/>
      <w:lvlJc w:val="left"/>
      <w:rPr>
        <w:rFonts w:ascii="Courier New" w:hAnsi="Courier New" w:cs="Courier New"/>
      </w:rPr>
    </w:lvl>
    <w:lvl w:ilvl="5" w:tplc="9C9474C6">
      <w:start w:val="1"/>
      <w:numFmt w:val="bullet"/>
      <w:lvlText w:val=""/>
      <w:lvlJc w:val="left"/>
      <w:rPr>
        <w:rFonts w:ascii="Wingdings" w:hAnsi="Wingdings"/>
      </w:rPr>
    </w:lvl>
    <w:lvl w:ilvl="6" w:tplc="39CEE622">
      <w:start w:val="1"/>
      <w:numFmt w:val="bullet"/>
      <w:lvlText w:val=""/>
      <w:lvlJc w:val="left"/>
      <w:rPr>
        <w:rFonts w:ascii="Symbol" w:hAnsi="Symbol"/>
      </w:rPr>
    </w:lvl>
    <w:lvl w:ilvl="7" w:tplc="671E6CD2">
      <w:start w:val="1"/>
      <w:numFmt w:val="bullet"/>
      <w:lvlText w:val="o"/>
      <w:lvlJc w:val="left"/>
      <w:rPr>
        <w:rFonts w:ascii="Courier New" w:hAnsi="Courier New" w:cs="Courier New"/>
      </w:rPr>
    </w:lvl>
    <w:lvl w:ilvl="8" w:tplc="32D2006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1">
    <w:nsid w:val="52217485"/>
    <w:multiLevelType w:val="multilevel"/>
    <w:tmpl w:val="4A32B8D8"/>
    <w:styleLink w:val="WWNum15"/>
    <w:lvl w:ilvl="0">
      <w:start w:val="1"/>
      <w:numFmt w:val="decimal"/>
      <w:pStyle w:val="WWNum15"/>
      <w:lvlText w:val="1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2">
    <w:nsid w:val="536803E3"/>
    <w:multiLevelType w:val="multilevel"/>
    <w:tmpl w:val="AAA028D2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3">
    <w:nsid w:val="56611D63"/>
    <w:multiLevelType w:val="hybridMultilevel"/>
    <w:tmpl w:val="30EE832C"/>
    <w:lvl w:ilvl="0" w:tplc="AF2EE362">
      <w:start w:val="1"/>
      <w:numFmt w:val="decimal"/>
      <w:lvlText w:val="%1."/>
      <w:lvlJc w:val="left"/>
      <w:pPr>
        <w:ind w:left="709" w:hanging="360"/>
      </w:pPr>
    </w:lvl>
    <w:lvl w:ilvl="1" w:tplc="CB68FBD8">
      <w:start w:val="1"/>
      <w:numFmt w:val="lowerLetter"/>
      <w:lvlText w:val="%2."/>
      <w:lvlJc w:val="left"/>
      <w:pPr>
        <w:ind w:left="1429" w:hanging="360"/>
      </w:pPr>
    </w:lvl>
    <w:lvl w:ilvl="2" w:tplc="51000426">
      <w:start w:val="1"/>
      <w:numFmt w:val="lowerRoman"/>
      <w:lvlText w:val="%3."/>
      <w:lvlJc w:val="right"/>
      <w:pPr>
        <w:ind w:left="2149" w:hanging="180"/>
      </w:pPr>
    </w:lvl>
    <w:lvl w:ilvl="3" w:tplc="77AEDE62">
      <w:start w:val="1"/>
      <w:numFmt w:val="decimal"/>
      <w:lvlText w:val="%4."/>
      <w:lvlJc w:val="left"/>
      <w:pPr>
        <w:ind w:left="2869" w:hanging="360"/>
      </w:pPr>
    </w:lvl>
    <w:lvl w:ilvl="4" w:tplc="15A8454A">
      <w:start w:val="1"/>
      <w:numFmt w:val="lowerLetter"/>
      <w:lvlText w:val="%5."/>
      <w:lvlJc w:val="left"/>
      <w:pPr>
        <w:ind w:left="3589" w:hanging="360"/>
      </w:pPr>
    </w:lvl>
    <w:lvl w:ilvl="5" w:tplc="AC64FED4">
      <w:start w:val="1"/>
      <w:numFmt w:val="lowerRoman"/>
      <w:lvlText w:val="%6."/>
      <w:lvlJc w:val="right"/>
      <w:pPr>
        <w:ind w:left="4309" w:hanging="180"/>
      </w:pPr>
    </w:lvl>
    <w:lvl w:ilvl="6" w:tplc="A7EECB66">
      <w:start w:val="1"/>
      <w:numFmt w:val="decimal"/>
      <w:lvlText w:val="%7."/>
      <w:lvlJc w:val="left"/>
      <w:pPr>
        <w:ind w:left="5029" w:hanging="360"/>
      </w:pPr>
    </w:lvl>
    <w:lvl w:ilvl="7" w:tplc="ADA66240">
      <w:start w:val="1"/>
      <w:numFmt w:val="lowerLetter"/>
      <w:lvlText w:val="%8."/>
      <w:lvlJc w:val="left"/>
      <w:pPr>
        <w:ind w:left="5749" w:hanging="360"/>
      </w:pPr>
    </w:lvl>
    <w:lvl w:ilvl="8" w:tplc="8BCED9DE">
      <w:start w:val="1"/>
      <w:numFmt w:val="lowerRoman"/>
      <w:lvlText w:val="%9."/>
      <w:lvlJc w:val="right"/>
      <w:pPr>
        <w:ind w:left="6469" w:hanging="180"/>
      </w:pPr>
    </w:lvl>
  </w:abstractNum>
  <w:abstractNum w:abstractNumId="34">
    <w:nsid w:val="573548CB"/>
    <w:multiLevelType w:val="multilevel"/>
    <w:tmpl w:val="441E9318"/>
    <w:styleLink w:val="WWNum9"/>
    <w:lvl w:ilvl="0">
      <w:start w:val="4"/>
      <w:numFmt w:val="decimal"/>
      <w:pStyle w:val="WWNum9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5">
    <w:nsid w:val="5B1449F9"/>
    <w:multiLevelType w:val="multilevel"/>
    <w:tmpl w:val="933022E8"/>
    <w:styleLink w:val="WWNum34"/>
    <w:lvl w:ilvl="0">
      <w:start w:val="1"/>
      <w:numFmt w:val="decimal"/>
      <w:pStyle w:val="WWNum34"/>
      <w:lvlText w:val="%1."/>
      <w:lvlJc w:val="left"/>
      <w:rPr>
        <w:i w:val="0"/>
        <w:color w:val="00000A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6">
    <w:nsid w:val="5C271E29"/>
    <w:multiLevelType w:val="hybridMultilevel"/>
    <w:tmpl w:val="9B688354"/>
    <w:lvl w:ilvl="0" w:tplc="C04808E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D4D0A9C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7DEC7A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1DCFB6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B640C7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ACC2CF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8C258F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172830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89C38F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FFA523F"/>
    <w:multiLevelType w:val="hybridMultilevel"/>
    <w:tmpl w:val="04E4FCF8"/>
    <w:styleLink w:val="WWNum6"/>
    <w:lvl w:ilvl="0" w:tplc="4050991A">
      <w:start w:val="1"/>
      <w:numFmt w:val="bullet"/>
      <w:pStyle w:val="WWNum6"/>
      <w:lvlText w:val=""/>
      <w:lvlJc w:val="left"/>
      <w:rPr>
        <w:rFonts w:ascii="Symbol" w:hAnsi="Symbol"/>
      </w:rPr>
    </w:lvl>
    <w:lvl w:ilvl="1" w:tplc="0B4CDCD6">
      <w:start w:val="1"/>
      <w:numFmt w:val="bullet"/>
      <w:lvlText w:val="o"/>
      <w:lvlJc w:val="left"/>
      <w:rPr>
        <w:rFonts w:ascii="Courier New" w:hAnsi="Courier New" w:cs="Courier New"/>
      </w:rPr>
    </w:lvl>
    <w:lvl w:ilvl="2" w:tplc="9716B93C">
      <w:start w:val="1"/>
      <w:numFmt w:val="bullet"/>
      <w:lvlText w:val=""/>
      <w:lvlJc w:val="left"/>
      <w:rPr>
        <w:rFonts w:ascii="Wingdings" w:hAnsi="Wingdings"/>
      </w:rPr>
    </w:lvl>
    <w:lvl w:ilvl="3" w:tplc="D03E559C">
      <w:start w:val="1"/>
      <w:numFmt w:val="bullet"/>
      <w:lvlText w:val=""/>
      <w:lvlJc w:val="left"/>
      <w:rPr>
        <w:rFonts w:ascii="Symbol" w:hAnsi="Symbol"/>
      </w:rPr>
    </w:lvl>
    <w:lvl w:ilvl="4" w:tplc="D55A97AC">
      <w:start w:val="1"/>
      <w:numFmt w:val="bullet"/>
      <w:lvlText w:val="o"/>
      <w:lvlJc w:val="left"/>
      <w:rPr>
        <w:rFonts w:ascii="Courier New" w:hAnsi="Courier New" w:cs="Courier New"/>
      </w:rPr>
    </w:lvl>
    <w:lvl w:ilvl="5" w:tplc="28163088">
      <w:start w:val="1"/>
      <w:numFmt w:val="bullet"/>
      <w:lvlText w:val=""/>
      <w:lvlJc w:val="left"/>
      <w:rPr>
        <w:rFonts w:ascii="Wingdings" w:hAnsi="Wingdings"/>
      </w:rPr>
    </w:lvl>
    <w:lvl w:ilvl="6" w:tplc="18304CDA">
      <w:start w:val="1"/>
      <w:numFmt w:val="bullet"/>
      <w:lvlText w:val=""/>
      <w:lvlJc w:val="left"/>
      <w:rPr>
        <w:rFonts w:ascii="Symbol" w:hAnsi="Symbol"/>
      </w:rPr>
    </w:lvl>
    <w:lvl w:ilvl="7" w:tplc="A13C0008">
      <w:start w:val="1"/>
      <w:numFmt w:val="bullet"/>
      <w:lvlText w:val="o"/>
      <w:lvlJc w:val="left"/>
      <w:rPr>
        <w:rFonts w:ascii="Courier New" w:hAnsi="Courier New" w:cs="Courier New"/>
      </w:rPr>
    </w:lvl>
    <w:lvl w:ilvl="8" w:tplc="AC74734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8">
    <w:nsid w:val="60306497"/>
    <w:multiLevelType w:val="hybridMultilevel"/>
    <w:tmpl w:val="73E69936"/>
    <w:lvl w:ilvl="0" w:tplc="31923CE4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7B3ABFF4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930E1F5A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058C0C5C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A05C6D5A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9ED0F92E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F546423A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2816619C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FF8E8FE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39">
    <w:nsid w:val="618869E8"/>
    <w:multiLevelType w:val="multilevel"/>
    <w:tmpl w:val="6540DB2A"/>
    <w:styleLink w:val="WWNum26"/>
    <w:lvl w:ilvl="0">
      <w:start w:val="1"/>
      <w:numFmt w:val="decimal"/>
      <w:pStyle w:val="WWNum26"/>
      <w:lvlText w:val="4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0">
    <w:nsid w:val="650366A5"/>
    <w:multiLevelType w:val="hybridMultilevel"/>
    <w:tmpl w:val="205A9CC6"/>
    <w:lvl w:ilvl="0" w:tplc="D010B634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9CC47FDA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7040A302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F07A1E82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AAD2DF3E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AB6222A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2EEEB1D0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F3EC63A0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8438CD4A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41">
    <w:nsid w:val="6A186550"/>
    <w:multiLevelType w:val="multilevel"/>
    <w:tmpl w:val="94C4D0F8"/>
    <w:styleLink w:val="WWNum23"/>
    <w:lvl w:ilvl="0">
      <w:start w:val="1"/>
      <w:numFmt w:val="decimal"/>
      <w:pStyle w:val="WWNum23"/>
      <w:lvlText w:val="3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>
    <w:nsid w:val="708E4FFF"/>
    <w:multiLevelType w:val="multilevel"/>
    <w:tmpl w:val="46ACBEC2"/>
    <w:styleLink w:val="WWNum24"/>
    <w:lvl w:ilvl="0">
      <w:start w:val="1"/>
      <w:numFmt w:val="decimal"/>
      <w:pStyle w:val="WWNum24"/>
      <w:lvlText w:val="3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>
    <w:nsid w:val="72172A36"/>
    <w:multiLevelType w:val="multilevel"/>
    <w:tmpl w:val="8C1EBF68"/>
    <w:styleLink w:val="WWNum31"/>
    <w:lvl w:ilvl="0">
      <w:start w:val="1"/>
      <w:numFmt w:val="decimal"/>
      <w:pStyle w:val="WWNum3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4">
    <w:nsid w:val="7503350D"/>
    <w:multiLevelType w:val="multilevel"/>
    <w:tmpl w:val="6AA0F3F2"/>
    <w:styleLink w:val="WWNum11"/>
    <w:lvl w:ilvl="0">
      <w:start w:val="1"/>
      <w:numFmt w:val="decimal"/>
      <w:pStyle w:val="WWNum1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5">
    <w:nsid w:val="7505006B"/>
    <w:multiLevelType w:val="multilevel"/>
    <w:tmpl w:val="135ABB66"/>
    <w:styleLink w:val="WWNum32"/>
    <w:lvl w:ilvl="0">
      <w:start w:val="1"/>
      <w:numFmt w:val="decimal"/>
      <w:pStyle w:val="WWNum3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6">
    <w:nsid w:val="76A4372E"/>
    <w:multiLevelType w:val="hybridMultilevel"/>
    <w:tmpl w:val="55F2BEEC"/>
    <w:lvl w:ilvl="0" w:tplc="F09C27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70389540">
      <w:start w:val="1"/>
      <w:numFmt w:val="lowerLetter"/>
      <w:lvlText w:val="%2."/>
      <w:lvlJc w:val="left"/>
      <w:pPr>
        <w:ind w:left="1440" w:hanging="360"/>
      </w:pPr>
    </w:lvl>
    <w:lvl w:ilvl="2" w:tplc="603082C0">
      <w:start w:val="1"/>
      <w:numFmt w:val="lowerRoman"/>
      <w:lvlText w:val="%3."/>
      <w:lvlJc w:val="right"/>
      <w:pPr>
        <w:ind w:left="2160" w:hanging="180"/>
      </w:pPr>
    </w:lvl>
    <w:lvl w:ilvl="3" w:tplc="86A292AC">
      <w:start w:val="1"/>
      <w:numFmt w:val="decimal"/>
      <w:lvlText w:val="%4."/>
      <w:lvlJc w:val="left"/>
      <w:pPr>
        <w:ind w:left="2880" w:hanging="360"/>
      </w:pPr>
    </w:lvl>
    <w:lvl w:ilvl="4" w:tplc="78BC6270">
      <w:start w:val="1"/>
      <w:numFmt w:val="lowerLetter"/>
      <w:lvlText w:val="%5."/>
      <w:lvlJc w:val="left"/>
      <w:pPr>
        <w:ind w:left="3600" w:hanging="360"/>
      </w:pPr>
    </w:lvl>
    <w:lvl w:ilvl="5" w:tplc="BF84B09A">
      <w:start w:val="1"/>
      <w:numFmt w:val="lowerRoman"/>
      <w:lvlText w:val="%6."/>
      <w:lvlJc w:val="right"/>
      <w:pPr>
        <w:ind w:left="4320" w:hanging="180"/>
      </w:pPr>
    </w:lvl>
    <w:lvl w:ilvl="6" w:tplc="B212DBC8">
      <w:start w:val="1"/>
      <w:numFmt w:val="decimal"/>
      <w:lvlText w:val="%7."/>
      <w:lvlJc w:val="left"/>
      <w:pPr>
        <w:ind w:left="5040" w:hanging="360"/>
      </w:pPr>
    </w:lvl>
    <w:lvl w:ilvl="7" w:tplc="441E9E7C">
      <w:start w:val="1"/>
      <w:numFmt w:val="lowerLetter"/>
      <w:lvlText w:val="%8."/>
      <w:lvlJc w:val="left"/>
      <w:pPr>
        <w:ind w:left="5760" w:hanging="360"/>
      </w:pPr>
    </w:lvl>
    <w:lvl w:ilvl="8" w:tplc="6A1C1D7C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8564E96"/>
    <w:multiLevelType w:val="multilevel"/>
    <w:tmpl w:val="B85C1F76"/>
    <w:styleLink w:val="WWNum21"/>
    <w:lvl w:ilvl="0">
      <w:start w:val="1"/>
      <w:numFmt w:val="decimal"/>
      <w:pStyle w:val="WWNum2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8">
    <w:nsid w:val="7A0D093E"/>
    <w:multiLevelType w:val="multilevel"/>
    <w:tmpl w:val="573AC236"/>
    <w:styleLink w:val="WWNum13"/>
    <w:lvl w:ilvl="0">
      <w:start w:val="1"/>
      <w:numFmt w:val="decimal"/>
      <w:pStyle w:val="WWNum1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9">
    <w:nsid w:val="7B163AF6"/>
    <w:multiLevelType w:val="multilevel"/>
    <w:tmpl w:val="3AE85C04"/>
    <w:styleLink w:val="WWNum30"/>
    <w:lvl w:ilvl="0">
      <w:start w:val="1"/>
      <w:numFmt w:val="decimal"/>
      <w:pStyle w:val="WWNum3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</w:num>
  <w:num w:numId="4">
    <w:abstractNumId w:val="13"/>
  </w:num>
  <w:num w:numId="5">
    <w:abstractNumId w:val="11"/>
  </w:num>
  <w:num w:numId="6">
    <w:abstractNumId w:val="29"/>
  </w:num>
  <w:num w:numId="7">
    <w:abstractNumId w:val="12"/>
  </w:num>
  <w:num w:numId="8">
    <w:abstractNumId w:val="40"/>
  </w:num>
  <w:num w:numId="9">
    <w:abstractNumId w:val="38"/>
  </w:num>
  <w:num w:numId="10">
    <w:abstractNumId w:val="16"/>
  </w:num>
  <w:num w:numId="11">
    <w:abstractNumId w:val="8"/>
  </w:num>
  <w:num w:numId="12">
    <w:abstractNumId w:val="27"/>
  </w:num>
  <w:num w:numId="13">
    <w:abstractNumId w:val="30"/>
  </w:num>
  <w:num w:numId="14">
    <w:abstractNumId w:val="19"/>
  </w:num>
  <w:num w:numId="15">
    <w:abstractNumId w:val="14"/>
  </w:num>
  <w:num w:numId="16">
    <w:abstractNumId w:val="37"/>
  </w:num>
  <w:num w:numId="17">
    <w:abstractNumId w:val="1"/>
  </w:num>
  <w:num w:numId="18">
    <w:abstractNumId w:val="0"/>
  </w:num>
  <w:num w:numId="19">
    <w:abstractNumId w:val="34"/>
  </w:num>
  <w:num w:numId="20">
    <w:abstractNumId w:val="22"/>
  </w:num>
  <w:num w:numId="21">
    <w:abstractNumId w:val="44"/>
  </w:num>
  <w:num w:numId="22">
    <w:abstractNumId w:val="6"/>
  </w:num>
  <w:num w:numId="23">
    <w:abstractNumId w:val="48"/>
  </w:num>
  <w:num w:numId="24">
    <w:abstractNumId w:val="28"/>
  </w:num>
  <w:num w:numId="25">
    <w:abstractNumId w:val="31"/>
  </w:num>
  <w:num w:numId="26">
    <w:abstractNumId w:val="24"/>
  </w:num>
  <w:num w:numId="27">
    <w:abstractNumId w:val="9"/>
  </w:num>
  <w:num w:numId="28">
    <w:abstractNumId w:val="26"/>
  </w:num>
  <w:num w:numId="29">
    <w:abstractNumId w:val="20"/>
  </w:num>
  <w:num w:numId="30">
    <w:abstractNumId w:val="5"/>
  </w:num>
  <w:num w:numId="31">
    <w:abstractNumId w:val="2"/>
  </w:num>
  <w:num w:numId="32">
    <w:abstractNumId w:val="41"/>
  </w:num>
  <w:num w:numId="33">
    <w:abstractNumId w:val="42"/>
  </w:num>
  <w:num w:numId="34">
    <w:abstractNumId w:val="23"/>
  </w:num>
  <w:num w:numId="35">
    <w:abstractNumId w:val="39"/>
  </w:num>
  <w:num w:numId="36">
    <w:abstractNumId w:val="3"/>
  </w:num>
  <w:num w:numId="37">
    <w:abstractNumId w:val="18"/>
  </w:num>
  <w:num w:numId="38">
    <w:abstractNumId w:val="21"/>
  </w:num>
  <w:num w:numId="39">
    <w:abstractNumId w:val="49"/>
  </w:num>
  <w:num w:numId="40">
    <w:abstractNumId w:val="43"/>
  </w:num>
  <w:num w:numId="41">
    <w:abstractNumId w:val="45"/>
  </w:num>
  <w:num w:numId="42">
    <w:abstractNumId w:val="15"/>
  </w:num>
  <w:num w:numId="43">
    <w:abstractNumId w:val="35"/>
  </w:num>
  <w:num w:numId="44">
    <w:abstractNumId w:val="17"/>
  </w:num>
  <w:num w:numId="45">
    <w:abstractNumId w:val="25"/>
  </w:num>
  <w:num w:numId="46">
    <w:abstractNumId w:val="7"/>
  </w:num>
  <w:num w:numId="47">
    <w:abstractNumId w:val="36"/>
    <w:lvlOverride w:ilvl="0">
      <w:startOverride w:val="1"/>
    </w:lvlOverride>
  </w:num>
  <w:num w:numId="48">
    <w:abstractNumId w:val="47"/>
  </w:num>
  <w:num w:numId="49">
    <w:abstractNumId w:val="46"/>
  </w:num>
  <w:num w:numId="50">
    <w:abstractNumId w:val="3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EA6"/>
    <w:rsid w:val="00073C94"/>
    <w:rsid w:val="000B3602"/>
    <w:rsid w:val="005D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1"/>
    <w:unhideWhenUsed/>
    <w:qFormat/>
    <w:pPr>
      <w:keepNext/>
      <w:keepLines/>
      <w:spacing w:before="280" w:after="80" w:line="276" w:lineRule="auto"/>
      <w:outlineLvl w:val="2"/>
    </w:pPr>
    <w:rPr>
      <w:rFonts w:ascii="Calibri" w:hAnsi="Calibri"/>
      <w:b/>
      <w:sz w:val="28"/>
      <w:szCs w:val="28"/>
    </w:rPr>
  </w:style>
  <w:style w:type="paragraph" w:styleId="4">
    <w:name w:val="heading 4"/>
    <w:basedOn w:val="a1"/>
    <w:next w:val="a1"/>
    <w:link w:val="40"/>
    <w:unhideWhenUsed/>
    <w:qFormat/>
    <w:pPr>
      <w:keepNext/>
      <w:keepLines/>
      <w:spacing w:before="40" w:line="259" w:lineRule="auto"/>
      <w:outlineLvl w:val="3"/>
    </w:pPr>
    <w:rPr>
      <w:rFonts w:asciiTheme="minorHAnsi" w:eastAsiaTheme="minorEastAsia" w:hAnsiTheme="minorHAnsi" w:cstheme="minorBidi"/>
      <w:i/>
      <w:iCs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40" w:line="259" w:lineRule="auto"/>
      <w:outlineLvl w:val="4"/>
    </w:pPr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line="259" w:lineRule="auto"/>
      <w:outlineLvl w:val="5"/>
    </w:pPr>
    <w:rPr>
      <w:rFonts w:asciiTheme="minorHAnsi" w:eastAsiaTheme="minorEastAsia" w:hAnsiTheme="minorHAnsi" w:cstheme="minorBidi"/>
      <w:color w:val="244061" w:themeColor="accent1" w:themeShade="80"/>
      <w:sz w:val="22"/>
      <w:szCs w:val="22"/>
      <w:lang w:eastAsia="en-US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pPr>
      <w:keepNext/>
      <w:keepLines/>
      <w:spacing w:before="40" w:line="259" w:lineRule="auto"/>
      <w:outlineLvl w:val="7"/>
    </w:pPr>
    <w:rPr>
      <w:rFonts w:asciiTheme="minorHAnsi" w:eastAsiaTheme="minorEastAsia" w:hAnsiTheme="minorHAnsi" w:cstheme="minorBidi"/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1"/>
    <w:next w:val="a1"/>
    <w:link w:val="90"/>
    <w:uiPriority w:val="9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uiPriority w:val="99"/>
    <w:rPr>
      <w:rFonts w:ascii="Cambria" w:eastAsia="Times New Roman" w:hAnsi="Cambria" w:cs="Times New Roman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character" w:styleId="a6">
    <w:name w:val="FollowedHyperlink"/>
    <w:basedOn w:val="a2"/>
    <w:uiPriority w:val="99"/>
    <w:unhideWhenUsed/>
    <w:rPr>
      <w:color w:val="800080" w:themeColor="followedHyperlink"/>
      <w:u w:val="single"/>
    </w:rPr>
  </w:style>
  <w:style w:type="paragraph" w:styleId="a7">
    <w:name w:val="Normal (Web)"/>
    <w:basedOn w:val="a1"/>
    <w:link w:val="a8"/>
    <w:uiPriority w:val="99"/>
    <w:unhideWhenUsed/>
    <w:qFormat/>
    <w:pPr>
      <w:spacing w:before="100" w:beforeAutospacing="1" w:after="100" w:afterAutospacing="1"/>
    </w:pPr>
  </w:style>
  <w:style w:type="paragraph" w:styleId="a9">
    <w:name w:val="footnote text"/>
    <w:basedOn w:val="a1"/>
    <w:link w:val="aa"/>
    <w:uiPriority w:val="99"/>
    <w:unhideWhenUsed/>
    <w:qFormat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1"/>
    <w:link w:val="ac"/>
    <w:uiPriority w:val="99"/>
    <w:unhideWhenUsed/>
    <w:qFormat/>
    <w:rPr>
      <w:sz w:val="20"/>
      <w:szCs w:val="20"/>
    </w:rPr>
  </w:style>
  <w:style w:type="character" w:customStyle="1" w:styleId="ac">
    <w:name w:val="Текст примечания Знак"/>
    <w:basedOn w:val="a2"/>
    <w:link w:val="ab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1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1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1"/>
    <w:uiPriority w:val="99"/>
    <w:unhideWhenUsed/>
    <w:qFormat/>
    <w:pPr>
      <w:ind w:left="566" w:hanging="283"/>
    </w:pPr>
  </w:style>
  <w:style w:type="paragraph" w:styleId="af1">
    <w:name w:val="Body Text"/>
    <w:basedOn w:val="a1"/>
    <w:link w:val="af2"/>
    <w:uiPriority w:val="99"/>
    <w:unhideWhenUsed/>
    <w:qFormat/>
    <w:pPr>
      <w:spacing w:after="120"/>
    </w:pPr>
  </w:style>
  <w:style w:type="character" w:customStyle="1" w:styleId="af2">
    <w:name w:val="Основной текст Знак"/>
    <w:basedOn w:val="a2"/>
    <w:link w:val="af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iPriority w:val="99"/>
    <w:unhideWhenUsed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1"/>
    <w:link w:val="23"/>
    <w:uiPriority w:val="99"/>
    <w:unhideWhenUsed/>
    <w:qFormat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1"/>
    <w:link w:val="25"/>
    <w:uiPriority w:val="99"/>
    <w:unhideWhenUsed/>
    <w:qFormat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b"/>
    <w:next w:val="ab"/>
    <w:link w:val="af6"/>
    <w:uiPriority w:val="99"/>
    <w:unhideWhenUsed/>
    <w:qFormat/>
    <w:rPr>
      <w:b/>
      <w:bCs/>
    </w:rPr>
  </w:style>
  <w:style w:type="character" w:customStyle="1" w:styleId="af6">
    <w:name w:val="Тема примечания Знак"/>
    <w:basedOn w:val="ac"/>
    <w:link w:val="af5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unhideWhenUsed/>
    <w:qFormat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b">
    <w:name w:val="List Paragraph"/>
    <w:basedOn w:val="a1"/>
    <w:link w:val="afc"/>
    <w:uiPriority w:val="34"/>
    <w:qFormat/>
    <w:pPr>
      <w:ind w:left="708"/>
    </w:pPr>
  </w:style>
  <w:style w:type="paragraph" w:customStyle="1" w:styleId="afd">
    <w:name w:val="Знак"/>
    <w:basedOn w:val="a1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1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1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1">
    <w:name w:val="Текст1"/>
    <w:basedOn w:val="a1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1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7">
    <w:name w:val="Основной текст (2)_"/>
    <w:link w:val="28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8">
    <w:name w:val="Основной текст (2)"/>
    <w:basedOn w:val="a1"/>
    <w:link w:val="27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e">
    <w:name w:val="footnote reference"/>
    <w:link w:val="13"/>
    <w:unhideWhenUsed/>
    <w:qFormat/>
    <w:rPr>
      <w:vertAlign w:val="superscript"/>
    </w:rPr>
  </w:style>
  <w:style w:type="character" w:styleId="aff">
    <w:name w:val="annotation reference"/>
    <w:unhideWhenUsed/>
    <w:qFormat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3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0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3"/>
    <w:uiPriority w:val="5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f2">
    <w:name w:val="Курсив (Выделения)"/>
    <w:uiPriority w:val="99"/>
    <w:qFormat/>
    <w:rPr>
      <w:i/>
      <w:iCs/>
    </w:rPr>
  </w:style>
  <w:style w:type="character" w:customStyle="1" w:styleId="aff3">
    <w:name w:val="Полужирный (Выделения)"/>
    <w:uiPriority w:val="99"/>
    <w:qFormat/>
    <w:rPr>
      <w:b/>
      <w:bCs/>
    </w:rPr>
  </w:style>
  <w:style w:type="character" w:customStyle="1" w:styleId="aff4">
    <w:name w:val="Символ сноски"/>
    <w:qFormat/>
  </w:style>
  <w:style w:type="paragraph" w:customStyle="1" w:styleId="aff5">
    <w:name w:val="Основной — (Основной Текст)"/>
    <w:basedOn w:val="a1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6">
    <w:name w:val="Основной (Основной Текст)"/>
    <w:basedOn w:val="a1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7">
    <w:name w:val="Таблица по Центру (Таблицы)"/>
    <w:basedOn w:val="a1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character" w:customStyle="1" w:styleId="30">
    <w:name w:val="Заголовок 3 Знак"/>
    <w:basedOn w:val="a2"/>
    <w:link w:val="3"/>
    <w:uiPriority w:val="1"/>
    <w:qFormat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qFormat/>
    <w:rPr>
      <w:rFonts w:eastAsiaTheme="minorEastAsia"/>
      <w:i/>
      <w:iCs/>
    </w:rPr>
  </w:style>
  <w:style w:type="character" w:customStyle="1" w:styleId="50">
    <w:name w:val="Заголовок 5 Знак"/>
    <w:basedOn w:val="a2"/>
    <w:link w:val="5"/>
    <w:rPr>
      <w:rFonts w:eastAsiaTheme="minorEastAsia"/>
      <w:color w:val="365F91" w:themeColor="accent1" w:themeShade="BF"/>
    </w:rPr>
  </w:style>
  <w:style w:type="character" w:customStyle="1" w:styleId="60">
    <w:name w:val="Заголовок 6 Знак"/>
    <w:basedOn w:val="a2"/>
    <w:link w:val="6"/>
    <w:rPr>
      <w:rFonts w:eastAsiaTheme="minorEastAsia"/>
      <w:color w:val="244061" w:themeColor="accent1" w:themeShade="80"/>
    </w:rPr>
  </w:style>
  <w:style w:type="character" w:customStyle="1" w:styleId="70">
    <w:name w:val="Заголовок 7 Знак"/>
    <w:basedOn w:val="a2"/>
    <w:link w:val="7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2"/>
    <w:link w:val="8"/>
    <w:rPr>
      <w:rFonts w:eastAsiaTheme="minorEastAsia"/>
      <w:color w:val="262626" w:themeColor="text1" w:themeTint="D9"/>
      <w:sz w:val="21"/>
      <w:szCs w:val="21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qFormat/>
    <w:rPr>
      <w:sz w:val="18"/>
    </w:rPr>
  </w:style>
  <w:style w:type="paragraph" w:styleId="aff8">
    <w:name w:val="endnote text"/>
    <w:basedOn w:val="a1"/>
    <w:link w:val="aff9"/>
    <w:unhideWhenUsed/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aff9">
    <w:name w:val="Текст концевой сноски Знак"/>
    <w:basedOn w:val="a2"/>
    <w:link w:val="aff8"/>
    <w:qFormat/>
    <w:rPr>
      <w:sz w:val="20"/>
    </w:rPr>
  </w:style>
  <w:style w:type="character" w:styleId="affa">
    <w:name w:val="endnote reference"/>
    <w:basedOn w:val="a2"/>
    <w:uiPriority w:val="99"/>
    <w:semiHidden/>
    <w:unhideWhenUsed/>
    <w:rPr>
      <w:vertAlign w:val="superscript"/>
    </w:rPr>
  </w:style>
  <w:style w:type="paragraph" w:styleId="29">
    <w:name w:val="toc 2"/>
    <w:basedOn w:val="a1"/>
    <w:next w:val="a1"/>
    <w:uiPriority w:val="1"/>
    <w:unhideWhenUsed/>
    <w:qFormat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2">
    <w:name w:val="toc 3"/>
    <w:basedOn w:val="a1"/>
    <w:next w:val="a1"/>
    <w:uiPriority w:val="1"/>
    <w:unhideWhenUsed/>
    <w:qFormat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2">
    <w:name w:val="toc 4"/>
    <w:basedOn w:val="a1"/>
    <w:next w:val="a1"/>
    <w:unhideWhenUsed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52">
    <w:name w:val="toc 5"/>
    <w:basedOn w:val="a1"/>
    <w:next w:val="a1"/>
    <w:unhideWhenUsed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61">
    <w:name w:val="toc 6"/>
    <w:basedOn w:val="a1"/>
    <w:next w:val="a1"/>
    <w:unhideWhenUsed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71">
    <w:name w:val="toc 7"/>
    <w:basedOn w:val="a1"/>
    <w:next w:val="a1"/>
    <w:unhideWhenUsed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81">
    <w:name w:val="toc 8"/>
    <w:basedOn w:val="a1"/>
    <w:next w:val="a1"/>
    <w:unhideWhenUsed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91">
    <w:name w:val="toc 9"/>
    <w:basedOn w:val="a1"/>
    <w:next w:val="a1"/>
    <w:unhideWhenUsed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b">
    <w:name w:val="table of figures"/>
    <w:basedOn w:val="a1"/>
    <w:next w:val="a1"/>
    <w:uiPriority w:val="99"/>
    <w:unhideWhenUsed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c">
    <w:name w:val="Emphasis"/>
    <w:qFormat/>
    <w:rPr>
      <w:rFonts w:cs="Times New Roman"/>
      <w:i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c">
    <w:name w:val="Абзац списка Знак"/>
    <w:link w:val="afb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">
    <w:name w:val="Нет списка1"/>
    <w:next w:val="a4"/>
    <w:uiPriority w:val="99"/>
    <w:semiHidden/>
    <w:unhideWhenUsed/>
  </w:style>
  <w:style w:type="paragraph" w:styleId="affd">
    <w:name w:val="TOC Heading"/>
    <w:basedOn w:val="1"/>
    <w:next w:val="a1"/>
    <w:uiPriority w:val="39"/>
    <w:unhideWhenUsed/>
    <w:qFormat/>
    <w:pPr>
      <w:keepLines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ffe">
    <w:name w:val="caption"/>
    <w:basedOn w:val="a1"/>
    <w:next w:val="a1"/>
    <w:unhideWhenUsed/>
    <w:qFormat/>
    <w:pPr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eastAsia="en-US"/>
    </w:rPr>
  </w:style>
  <w:style w:type="paragraph" w:styleId="afff">
    <w:name w:val="Title"/>
    <w:basedOn w:val="a1"/>
    <w:next w:val="a1"/>
    <w:link w:val="afff0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ff0">
    <w:name w:val="Название Знак"/>
    <w:basedOn w:val="a2"/>
    <w:link w:val="aff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1">
    <w:name w:val="Subtitle"/>
    <w:basedOn w:val="a1"/>
    <w:next w:val="a1"/>
    <w:link w:val="afff2"/>
    <w:qFormat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2">
    <w:name w:val="Подзаголовок Знак"/>
    <w:basedOn w:val="a2"/>
    <w:link w:val="afff1"/>
    <w:qFormat/>
    <w:rPr>
      <w:rFonts w:eastAsiaTheme="minorEastAsia"/>
      <w:color w:val="5A5A5A" w:themeColor="text1" w:themeTint="A5"/>
      <w:spacing w:val="15"/>
    </w:rPr>
  </w:style>
  <w:style w:type="character" w:styleId="afff3">
    <w:name w:val="Strong"/>
    <w:basedOn w:val="a2"/>
    <w:uiPriority w:val="22"/>
    <w:qFormat/>
    <w:rPr>
      <w:b/>
      <w:bCs/>
      <w:color w:val="auto"/>
    </w:rPr>
  </w:style>
  <w:style w:type="paragraph" w:styleId="2a">
    <w:name w:val="Quote"/>
    <w:basedOn w:val="a1"/>
    <w:next w:val="a1"/>
    <w:link w:val="2b"/>
    <w:uiPriority w:val="29"/>
    <w:qFormat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b">
    <w:name w:val="Цитата 2 Знак"/>
    <w:basedOn w:val="a2"/>
    <w:link w:val="2a"/>
    <w:uiPriority w:val="29"/>
    <w:rPr>
      <w:rFonts w:eastAsiaTheme="minorEastAsia"/>
      <w:i/>
      <w:iCs/>
      <w:color w:val="404040" w:themeColor="text1" w:themeTint="BF"/>
    </w:rPr>
  </w:style>
  <w:style w:type="paragraph" w:styleId="afff4">
    <w:name w:val="Intense Quote"/>
    <w:basedOn w:val="a1"/>
    <w:next w:val="a1"/>
    <w:link w:val="a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customStyle="1" w:styleId="afff5">
    <w:name w:val="Выделенная цитата Знак"/>
    <w:basedOn w:val="a2"/>
    <w:link w:val="afff4"/>
    <w:uiPriority w:val="30"/>
    <w:rPr>
      <w:rFonts w:eastAsiaTheme="minorEastAsia"/>
      <w:i/>
      <w:iCs/>
      <w:color w:val="4F81BD" w:themeColor="accent1"/>
    </w:rPr>
  </w:style>
  <w:style w:type="character" w:styleId="afff6">
    <w:name w:val="Subtle Emphasis"/>
    <w:basedOn w:val="a2"/>
    <w:qFormat/>
    <w:rPr>
      <w:i/>
      <w:iCs/>
      <w:color w:val="404040" w:themeColor="text1" w:themeTint="BF"/>
    </w:rPr>
  </w:style>
  <w:style w:type="character" w:styleId="afff7">
    <w:name w:val="Intense Emphasis"/>
    <w:basedOn w:val="a2"/>
    <w:uiPriority w:val="21"/>
    <w:qFormat/>
    <w:rPr>
      <w:i/>
      <w:iCs/>
      <w:color w:val="4F81BD" w:themeColor="accent1"/>
    </w:rPr>
  </w:style>
  <w:style w:type="character" w:styleId="afff8">
    <w:name w:val="Subtle Reference"/>
    <w:basedOn w:val="a2"/>
    <w:uiPriority w:val="31"/>
    <w:qFormat/>
    <w:rPr>
      <w:smallCaps/>
      <w:color w:val="404040" w:themeColor="text1" w:themeTint="BF"/>
    </w:rPr>
  </w:style>
  <w:style w:type="character" w:styleId="afff9">
    <w:name w:val="Intense Reference"/>
    <w:basedOn w:val="a2"/>
    <w:uiPriority w:val="32"/>
    <w:qFormat/>
    <w:rPr>
      <w:b/>
      <w:bCs/>
      <w:smallCaps/>
      <w:color w:val="4F81BD" w:themeColor="accent1"/>
      <w:spacing w:val="5"/>
    </w:rPr>
  </w:style>
  <w:style w:type="character" w:styleId="afffa">
    <w:name w:val="Book Title"/>
    <w:basedOn w:val="a2"/>
    <w:uiPriority w:val="33"/>
    <w:qFormat/>
    <w:rPr>
      <w:b/>
      <w:bCs/>
      <w:i/>
      <w:iCs/>
      <w:spacing w:val="5"/>
    </w:rPr>
  </w:style>
  <w:style w:type="table" w:customStyle="1" w:styleId="43">
    <w:name w:val="Сетка таблицы4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-link">
    <w:name w:val="page-link"/>
    <w:basedOn w:val="a2"/>
  </w:style>
  <w:style w:type="paragraph" w:styleId="17">
    <w:name w:val="toc 1"/>
    <w:basedOn w:val="a1"/>
    <w:next w:val="a1"/>
    <w:uiPriority w:val="1"/>
    <w:unhideWhenUsed/>
    <w:qFormat/>
    <w:pPr>
      <w:spacing w:after="10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411">
    <w:name w:val="Сетка таблицы411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uiPriority w:val="3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1"/>
    <w:qFormat/>
    <w:pPr>
      <w:spacing w:before="100" w:beforeAutospacing="1" w:after="100" w:afterAutospacing="1"/>
    </w:pPr>
  </w:style>
  <w:style w:type="character" w:customStyle="1" w:styleId="a8">
    <w:name w:val="Обычный (веб) Знак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одержимое таблицы"/>
    <w:basedOn w:val="a1"/>
    <w:qFormat/>
    <w:pPr>
      <w:widowControl w:val="0"/>
      <w:suppressLineNumbers/>
      <w:spacing w:after="200" w:line="276" w:lineRule="auto"/>
    </w:pPr>
    <w:rPr>
      <w:rFonts w:asciiTheme="minorHAnsi" w:hAnsiTheme="minorHAnsi"/>
      <w:sz w:val="22"/>
      <w:szCs w:val="22"/>
    </w:rPr>
  </w:style>
  <w:style w:type="character" w:customStyle="1" w:styleId="18">
    <w:name w:val="Верхний колонтитул Знак1"/>
    <w:basedOn w:val="a2"/>
    <w:uiPriority w:val="99"/>
    <w:rPr>
      <w:rFonts w:ascii="Calibri" w:eastAsia="Times New Roman" w:hAnsi="Calibri" w:cs="Times New Roman"/>
      <w:lang w:eastAsia="ru-RU"/>
    </w:rPr>
  </w:style>
  <w:style w:type="character" w:customStyle="1" w:styleId="19">
    <w:name w:val="Нижний колонтитул Знак1"/>
    <w:basedOn w:val="a2"/>
    <w:rPr>
      <w:rFonts w:ascii="Calibri" w:eastAsia="Times New Roman" w:hAnsi="Calibri" w:cs="Times New Roman"/>
      <w:lang w:eastAsia="ru-RU"/>
    </w:rPr>
  </w:style>
  <w:style w:type="numbering" w:customStyle="1" w:styleId="111">
    <w:name w:val="Нет списка11"/>
    <w:next w:val="a4"/>
    <w:semiHidden/>
  </w:style>
  <w:style w:type="character" w:styleId="afffc">
    <w:name w:val="page number"/>
    <w:basedOn w:val="a2"/>
  </w:style>
  <w:style w:type="character" w:customStyle="1" w:styleId="apple-converted-space">
    <w:name w:val="apple-converted-space"/>
    <w:basedOn w:val="a2"/>
    <w:qFormat/>
  </w:style>
  <w:style w:type="paragraph" w:customStyle="1" w:styleId="212">
    <w:name w:val="Основной текст (2)1"/>
    <w:basedOn w:val="a1"/>
    <w:pPr>
      <w:widowControl w:val="0"/>
      <w:shd w:val="clear" w:color="auto" w:fill="FFFFFF"/>
      <w:spacing w:line="320" w:lineRule="exact"/>
      <w:ind w:hanging="360"/>
      <w:jc w:val="center"/>
    </w:pPr>
    <w:rPr>
      <w:rFonts w:eastAsia="Arial Unicode MS"/>
    </w:rPr>
  </w:style>
  <w:style w:type="character" w:customStyle="1" w:styleId="62">
    <w:name w:val="Заголовок №6_"/>
    <w:link w:val="63"/>
    <w:rPr>
      <w:b/>
      <w:bCs/>
      <w:shd w:val="clear" w:color="auto" w:fill="FFFFFF"/>
    </w:rPr>
  </w:style>
  <w:style w:type="character" w:customStyle="1" w:styleId="2c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3">
    <w:name w:val="Заголовок №6"/>
    <w:basedOn w:val="a1"/>
    <w:link w:val="62"/>
    <w:pPr>
      <w:widowControl w:val="0"/>
      <w:shd w:val="clear" w:color="auto" w:fill="FFFFFF"/>
      <w:spacing w:line="320" w:lineRule="exact"/>
      <w:ind w:hanging="460"/>
      <w:jc w:val="center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a2"/>
  </w:style>
  <w:style w:type="paragraph" w:styleId="afffd">
    <w:name w:val="Document Map"/>
    <w:basedOn w:val="a1"/>
    <w:link w:val="afff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e">
    <w:name w:val="Схема документа Знак"/>
    <w:basedOn w:val="a2"/>
    <w:link w:val="afff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ff">
    <w:name w:val="Для таблиц"/>
    <w:basedOn w:val="a1"/>
    <w:rPr>
      <w:lang w:eastAsia="ar-SA"/>
    </w:rPr>
  </w:style>
  <w:style w:type="character" w:customStyle="1" w:styleId="WW8Num1z0">
    <w:name w:val="WW8Num1z0"/>
    <w:qFormat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qFormat/>
    <w:rPr>
      <w:rFonts w:ascii="Times New Roman" w:hAnsi="Times New Roman" w:cs="Times New Roman"/>
      <w:sz w:val="26"/>
      <w:szCs w:val="26"/>
      <w:lang w:eastAsia="hi-IN" w:bidi="hi-I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qFormat/>
    <w:rPr>
      <w:rFonts w:ascii="Symbol" w:hAnsi="Symbol" w:cs="Symbol" w:hint="default"/>
    </w:rPr>
  </w:style>
  <w:style w:type="character" w:customStyle="1" w:styleId="WW8Num6z0">
    <w:name w:val="WW8Num6z0"/>
    <w:qFormat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qFormat/>
    <w:rPr>
      <w:rFonts w:ascii="Symbol" w:hAnsi="Symbol" w:cs="Symbol" w:hint="default"/>
    </w:rPr>
  </w:style>
  <w:style w:type="character" w:customStyle="1" w:styleId="WW8Num8z0">
    <w:name w:val="WW8Num8z0"/>
    <w:qFormat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qFormat/>
    <w:rPr>
      <w:rFonts w:ascii="Symbol" w:hAnsi="Symbol" w:cs="Symbol"/>
      <w:sz w:val="26"/>
      <w:szCs w:val="26"/>
    </w:rPr>
  </w:style>
  <w:style w:type="character" w:customStyle="1" w:styleId="WW8Num10z0">
    <w:name w:val="WW8Num10z0"/>
    <w:qFormat/>
    <w:rPr>
      <w:rFonts w:ascii="Symbol" w:hAnsi="Symbol" w:cs="Symbol" w:hint="default"/>
    </w:rPr>
  </w:style>
  <w:style w:type="character" w:customStyle="1" w:styleId="WW8Num11z0">
    <w:name w:val="WW8Num11z0"/>
    <w:qFormat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2z0">
    <w:name w:val="WW8Num12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qFormat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qFormat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qFormat/>
    <w:rPr>
      <w:rFonts w:ascii="Symbol" w:eastAsia="Times New Roman CYR" w:hAnsi="Symbol" w:cs="Symbol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cs="Wingdings" w:hint="default"/>
    </w:rPr>
  </w:style>
  <w:style w:type="character" w:customStyle="1" w:styleId="WW8Num17z0">
    <w:name w:val="WW8Num17z0"/>
    <w:qFormat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qFormat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qFormat/>
    <w:rPr>
      <w:rFonts w:ascii="Symbol" w:hAnsi="Symbol" w:cs="Symbol" w:hint="default"/>
    </w:rPr>
  </w:style>
  <w:style w:type="character" w:customStyle="1" w:styleId="WW8Num20z1">
    <w:name w:val="WW8Num20z1"/>
    <w:qFormat/>
    <w:rPr>
      <w:rFonts w:ascii="Courier New" w:hAnsi="Courier New" w:cs="Courier New" w:hint="default"/>
    </w:rPr>
  </w:style>
  <w:style w:type="character" w:customStyle="1" w:styleId="WW8Num20z2">
    <w:name w:val="WW8Num20z2"/>
    <w:qFormat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qFormat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qFormat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qFormat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qFormat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3">
    <w:name w:val="WW8Num14z3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qFormat/>
    <w:rPr>
      <w:rFonts w:hint="default"/>
    </w:rPr>
  </w:style>
  <w:style w:type="character" w:customStyle="1" w:styleId="WW8Num21z3">
    <w:name w:val="WW8Num21z3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7z0">
    <w:name w:val="WW8Num27z0"/>
    <w:qFormat/>
    <w:rPr>
      <w:rFonts w:hint="default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cs="Wingdings" w:hint="default"/>
    </w:rPr>
  </w:style>
  <w:style w:type="character" w:customStyle="1" w:styleId="WW8Num29z0">
    <w:name w:val="WW8Num29z0"/>
    <w:qFormat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qFormat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  <w:rPr>
      <w:rFonts w:hint="default"/>
    </w:rPr>
  </w:style>
  <w:style w:type="character" w:customStyle="1" w:styleId="1a">
    <w:name w:val="Основной шрифт абзаца1"/>
  </w:style>
  <w:style w:type="character" w:customStyle="1" w:styleId="64">
    <w:name w:val="Знак Знак6"/>
    <w:rPr>
      <w:rFonts w:ascii="Times New Roman" w:hAnsi="Times New Roman" w:cs="Times New Roman"/>
      <w:sz w:val="28"/>
      <w:szCs w:val="28"/>
    </w:rPr>
  </w:style>
  <w:style w:type="character" w:customStyle="1" w:styleId="53">
    <w:name w:val="Знак Знак5"/>
    <w:rPr>
      <w:rFonts w:eastAsia="Times New Roman"/>
    </w:rPr>
  </w:style>
  <w:style w:type="character" w:customStyle="1" w:styleId="44">
    <w:name w:val="Знак Знак4"/>
    <w:rPr>
      <w:rFonts w:eastAsia="Times New Roman"/>
    </w:rPr>
  </w:style>
  <w:style w:type="character" w:customStyle="1" w:styleId="33">
    <w:name w:val="Знак Знак3"/>
    <w:rPr>
      <w:rFonts w:ascii="Tahoma" w:hAnsi="Tahoma" w:cs="Tahoma"/>
      <w:sz w:val="16"/>
      <w:szCs w:val="16"/>
    </w:rPr>
  </w:style>
  <w:style w:type="character" w:customStyle="1" w:styleId="2e">
    <w:name w:val="Знак Знак2"/>
    <w:rPr>
      <w:rFonts w:eastAsia="Times New Roman"/>
    </w:rPr>
  </w:style>
  <w:style w:type="character" w:customStyle="1" w:styleId="1b">
    <w:name w:val="Знак Знак1"/>
    <w:rPr>
      <w:rFonts w:eastAsia="Times New Roman"/>
    </w:rPr>
  </w:style>
  <w:style w:type="character" w:customStyle="1" w:styleId="72">
    <w:name w:val="Знак Знак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Pr>
      <w:i/>
      <w:iCs/>
    </w:rPr>
  </w:style>
  <w:style w:type="character" w:customStyle="1" w:styleId="symbol">
    <w:name w:val="symbol"/>
    <w:basedOn w:val="1a"/>
  </w:style>
  <w:style w:type="character" w:customStyle="1" w:styleId="defin">
    <w:name w:val="defin"/>
    <w:basedOn w:val="1a"/>
  </w:style>
  <w:style w:type="character" w:styleId="HTML0">
    <w:name w:val="HTML Definition"/>
    <w:rPr>
      <w:i/>
      <w:iCs/>
    </w:rPr>
  </w:style>
  <w:style w:type="character" w:customStyle="1" w:styleId="power">
    <w:name w:val="power"/>
    <w:basedOn w:val="1a"/>
  </w:style>
  <w:style w:type="character" w:customStyle="1" w:styleId="index">
    <w:name w:val="index"/>
    <w:basedOn w:val="1a"/>
  </w:style>
  <w:style w:type="character" w:customStyle="1" w:styleId="var">
    <w:name w:val="var"/>
    <w:basedOn w:val="1a"/>
  </w:style>
  <w:style w:type="character" w:customStyle="1" w:styleId="affff0">
    <w:name w:val="Знак Знак"/>
    <w:rPr>
      <w:rFonts w:ascii="Courier New" w:eastAsia="Times New Roman" w:hAnsi="Courier New" w:cs="Courier New"/>
    </w:rPr>
  </w:style>
  <w:style w:type="character" w:customStyle="1" w:styleId="scale">
    <w:name w:val="scale"/>
    <w:basedOn w:val="1a"/>
  </w:style>
  <w:style w:type="character" w:customStyle="1" w:styleId="icmmi10">
    <w:name w:val="icmmi10"/>
    <w:basedOn w:val="1a"/>
  </w:style>
  <w:style w:type="character" w:customStyle="1" w:styleId="icmr10">
    <w:name w:val="icmr10"/>
    <w:basedOn w:val="1a"/>
  </w:style>
  <w:style w:type="character" w:customStyle="1" w:styleId="icmsy10">
    <w:name w:val="icmsy10"/>
    <w:basedOn w:val="1a"/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affff1">
    <w:name w:val="Нижний колонтитул Знак Знак Знак Знак"/>
    <w:rPr>
      <w:sz w:val="24"/>
      <w:szCs w:val="24"/>
    </w:rPr>
  </w:style>
  <w:style w:type="character" w:customStyle="1" w:styleId="-">
    <w:name w:val="Èíòåðíåò-ññûëêà"/>
    <w:rPr>
      <w:color w:val="0000FF"/>
      <w:u w:val="single"/>
    </w:rPr>
  </w:style>
  <w:style w:type="character" w:customStyle="1" w:styleId="1c">
    <w:name w:val="Гиперссылка1"/>
    <w:rPr>
      <w:color w:val="0000FF"/>
      <w:u w:val="single"/>
    </w:rPr>
  </w:style>
  <w:style w:type="paragraph" w:styleId="affff2">
    <w:name w:val="List"/>
    <w:basedOn w:val="af1"/>
    <w:pPr>
      <w:spacing w:after="0"/>
    </w:pPr>
    <w:rPr>
      <w:rFonts w:eastAsia="Calibri" w:cs="Mangal"/>
      <w:sz w:val="28"/>
      <w:szCs w:val="28"/>
      <w:lang w:eastAsia="ar-SA"/>
    </w:rPr>
  </w:style>
  <w:style w:type="paragraph" w:customStyle="1" w:styleId="1d">
    <w:name w:val="Название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2f">
    <w:name w:val="Указатель2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e">
    <w:name w:val="Название объекта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f">
    <w:name w:val="Указатель1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f0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txt">
    <w:name w:val="txt"/>
    <w:basedOn w:val="a1"/>
    <w:pPr>
      <w:spacing w:before="280" w:after="280"/>
    </w:pPr>
    <w:rPr>
      <w:lang w:eastAsia="ar-SA"/>
    </w:rPr>
  </w:style>
  <w:style w:type="paragraph" w:customStyle="1" w:styleId="sampletitle">
    <w:name w:val="sample_title"/>
    <w:basedOn w:val="a1"/>
    <w:pPr>
      <w:spacing w:before="280" w:after="280"/>
    </w:pPr>
    <w:rPr>
      <w:lang w:eastAsia="ar-SA"/>
    </w:rPr>
  </w:style>
  <w:style w:type="paragraph" w:customStyle="1" w:styleId="sampletxt">
    <w:name w:val="sample_txt"/>
    <w:basedOn w:val="a1"/>
    <w:pPr>
      <w:spacing w:before="280" w:after="280"/>
    </w:pPr>
    <w:rPr>
      <w:lang w:eastAsia="ar-SA"/>
    </w:rPr>
  </w:style>
  <w:style w:type="paragraph" w:customStyle="1" w:styleId="solvingtitle">
    <w:name w:val="solving_title"/>
    <w:basedOn w:val="a1"/>
    <w:pPr>
      <w:spacing w:before="280" w:after="280"/>
    </w:pPr>
    <w:rPr>
      <w:lang w:eastAsia="ar-SA"/>
    </w:rPr>
  </w:style>
  <w:style w:type="paragraph" w:customStyle="1" w:styleId="solvingtxtfirst">
    <w:name w:val="solving_txt_first"/>
    <w:basedOn w:val="a1"/>
    <w:pPr>
      <w:spacing w:before="280" w:after="280"/>
    </w:pPr>
    <w:rPr>
      <w:lang w:eastAsia="ar-SA"/>
    </w:rPr>
  </w:style>
  <w:style w:type="paragraph" w:customStyle="1" w:styleId="solvingtxtmiddle">
    <w:name w:val="solving_txt_middle"/>
    <w:basedOn w:val="a1"/>
    <w:pPr>
      <w:spacing w:before="280" w:after="280"/>
    </w:pPr>
    <w:rPr>
      <w:lang w:eastAsia="ar-SA"/>
    </w:rPr>
  </w:style>
  <w:style w:type="paragraph" w:customStyle="1" w:styleId="pict">
    <w:name w:val="pict"/>
    <w:basedOn w:val="a1"/>
    <w:pPr>
      <w:spacing w:before="280" w:after="280"/>
    </w:pPr>
    <w:rPr>
      <w:lang w:eastAsia="ar-SA"/>
    </w:rPr>
  </w:style>
  <w:style w:type="paragraph" w:customStyle="1" w:styleId="solvingtxtlast">
    <w:name w:val="solving_txt_last"/>
    <w:basedOn w:val="a1"/>
    <w:pPr>
      <w:spacing w:before="280" w:after="280"/>
    </w:pPr>
    <w:rPr>
      <w:lang w:eastAsia="ar-SA"/>
    </w:rPr>
  </w:style>
  <w:style w:type="paragraph" w:styleId="HTML1">
    <w:name w:val="HTML Preformatted"/>
    <w:basedOn w:val="a1"/>
    <w:link w:val="HTML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ar-SA"/>
    </w:rPr>
  </w:style>
  <w:style w:type="character" w:customStyle="1" w:styleId="HTML2">
    <w:name w:val="Стандартный HTML Знак"/>
    <w:basedOn w:val="a2"/>
    <w:link w:val="HTML1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1"/>
    <w:pPr>
      <w:spacing w:before="280" w:after="280"/>
    </w:pPr>
    <w:rPr>
      <w:lang w:eastAsia="ar-SA"/>
    </w:rPr>
  </w:style>
  <w:style w:type="paragraph" w:customStyle="1" w:styleId="abteorema">
    <w:name w:val="abteorema"/>
    <w:basedOn w:val="a1"/>
    <w:pPr>
      <w:spacing w:before="280" w:after="280"/>
    </w:pPr>
    <w:rPr>
      <w:lang w:eastAsia="ar-SA"/>
    </w:rPr>
  </w:style>
  <w:style w:type="paragraph" w:customStyle="1" w:styleId="abtext">
    <w:name w:val="abtext"/>
    <w:basedOn w:val="a1"/>
    <w:pPr>
      <w:spacing w:before="280" w:after="280"/>
    </w:pPr>
    <w:rPr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3">
    <w:name w:val="Знак Знак Знак Знак"/>
    <w:basedOn w:val="a1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1f1">
    <w:name w:val="Схема документа1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213">
    <w:name w:val="Основной текст 21"/>
    <w:basedOn w:val="a1"/>
    <w:pPr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f4">
    <w:name w:val="Абзац"/>
    <w:basedOn w:val="a1"/>
    <w:pPr>
      <w:spacing w:line="312" w:lineRule="auto"/>
      <w:ind w:firstLine="567"/>
      <w:jc w:val="both"/>
    </w:pPr>
    <w:rPr>
      <w:spacing w:val="-4"/>
      <w:szCs w:val="20"/>
      <w:lang w:eastAsia="ar-SA"/>
    </w:rPr>
  </w:style>
  <w:style w:type="paragraph" w:customStyle="1" w:styleId="1f2">
    <w:name w:val="Обычный1"/>
    <w:pPr>
      <w:widowControl w:val="0"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5">
    <w:name w:val="Заголовок таблицы"/>
    <w:basedOn w:val="afffb"/>
    <w:pPr>
      <w:jc w:val="center"/>
    </w:pPr>
    <w:rPr>
      <w:rFonts w:ascii="Calibri" w:eastAsia="Calibri" w:hAnsi="Calibri" w:cs="Calibri"/>
      <w:b/>
      <w:bCs/>
      <w:szCs w:val="24"/>
      <w:lang w:eastAsia="hi-IN" w:bidi="hi-IN"/>
    </w:rPr>
  </w:style>
  <w:style w:type="paragraph" w:customStyle="1" w:styleId="101">
    <w:name w:val="Оглавление 10"/>
    <w:basedOn w:val="1f"/>
    <w:pPr>
      <w:tabs>
        <w:tab w:val="right" w:leader="dot" w:pos="7091"/>
      </w:tabs>
      <w:ind w:left="2547"/>
    </w:pPr>
  </w:style>
  <w:style w:type="paragraph" w:customStyle="1" w:styleId="2f0">
    <w:name w:val="Схема документа2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affff6">
    <w:name w:val="Содержимое врезки"/>
    <w:basedOn w:val="af1"/>
    <w:pPr>
      <w:spacing w:after="0"/>
    </w:pPr>
    <w:rPr>
      <w:rFonts w:eastAsia="Calibri"/>
      <w:sz w:val="28"/>
      <w:szCs w:val="28"/>
      <w:lang w:eastAsia="ar-SA"/>
    </w:rPr>
  </w:style>
  <w:style w:type="character" w:customStyle="1" w:styleId="s19">
    <w:name w:val="s19"/>
    <w:basedOn w:val="1a"/>
  </w:style>
  <w:style w:type="character" w:customStyle="1" w:styleId="FontStyle48">
    <w:name w:val="Font Style48"/>
    <w:basedOn w:val="a2"/>
    <w:uiPriority w:val="99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1"/>
    <w:uiPriority w:val="99"/>
    <w:pPr>
      <w:widowControl w:val="0"/>
      <w:spacing w:line="199" w:lineRule="exact"/>
      <w:jc w:val="center"/>
    </w:pPr>
    <w:rPr>
      <w:rFonts w:ascii="Arial Black" w:hAnsi="Arial Black"/>
    </w:rPr>
  </w:style>
  <w:style w:type="character" w:customStyle="1" w:styleId="ListLabel161">
    <w:name w:val="ListLabel 161"/>
    <w:qFormat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113">
    <w:name w:val="Сетка таблицы11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inorHAnsi" w:eastAsia="Arial" w:hAnsiTheme="minorHAnsi" w:cstheme="minorBidi"/>
      <w:color w:val="1F3864"/>
      <w:sz w:val="22"/>
      <w:szCs w:val="22"/>
      <w:lang w:eastAsia="en-US"/>
    </w:rPr>
  </w:style>
  <w:style w:type="paragraph" w:customStyle="1" w:styleId="710">
    <w:name w:val="Заголовок 7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ascii="Calibri Light" w:eastAsia="Arial" w:hAnsi="Calibri Light"/>
      <w:i/>
      <w:iCs/>
      <w:color w:val="1F3864"/>
      <w:sz w:val="22"/>
      <w:szCs w:val="22"/>
      <w:lang w:eastAsia="en-US"/>
    </w:rPr>
  </w:style>
  <w:style w:type="paragraph" w:customStyle="1" w:styleId="810">
    <w:name w:val="Заголовок 8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7"/>
    </w:pPr>
    <w:rPr>
      <w:rFonts w:asciiTheme="minorHAnsi" w:eastAsia="Arial" w:hAnsiTheme="minorHAnsi" w:cstheme="minorBidi"/>
      <w:color w:val="262626"/>
      <w:sz w:val="21"/>
      <w:szCs w:val="21"/>
      <w:lang w:eastAsia="en-US"/>
    </w:rPr>
  </w:style>
  <w:style w:type="table" w:customStyle="1" w:styleId="2f1">
    <w:name w:val="Сетка таблицы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Название объекта2"/>
    <w:basedOn w:val="a1"/>
    <w:next w:val="a1"/>
    <w:uiPriority w:val="35"/>
    <w:semiHidden/>
    <w:unhideWhenUsed/>
    <w:qFormat/>
    <w:pPr>
      <w:spacing w:after="200"/>
    </w:pPr>
    <w:rPr>
      <w:rFonts w:asciiTheme="minorHAnsi" w:eastAsia="Arial" w:hAnsiTheme="minorHAnsi" w:cstheme="minorBidi"/>
      <w:i/>
      <w:iCs/>
      <w:color w:val="44546A"/>
      <w:sz w:val="18"/>
      <w:szCs w:val="18"/>
      <w:lang w:eastAsia="en-US"/>
    </w:rPr>
  </w:style>
  <w:style w:type="paragraph" w:customStyle="1" w:styleId="1f3">
    <w:name w:val="Подзаголовок1"/>
    <w:basedOn w:val="a1"/>
    <w:next w:val="a1"/>
    <w:uiPriority w:val="11"/>
    <w:qFormat/>
    <w:pPr>
      <w:numPr>
        <w:ilvl w:val="1"/>
      </w:numPr>
      <w:spacing w:after="160" w:line="259" w:lineRule="auto"/>
    </w:pPr>
    <w:rPr>
      <w:rFonts w:asciiTheme="minorHAnsi" w:eastAsia="Arial" w:hAnsiTheme="minorHAnsi" w:cstheme="minorBidi"/>
      <w:color w:val="5A5A5A"/>
      <w:spacing w:val="15"/>
      <w:sz w:val="22"/>
      <w:szCs w:val="22"/>
      <w:lang w:eastAsia="en-US"/>
    </w:rPr>
  </w:style>
  <w:style w:type="paragraph" w:customStyle="1" w:styleId="214">
    <w:name w:val="Цитата 21"/>
    <w:basedOn w:val="a1"/>
    <w:next w:val="a1"/>
    <w:uiPriority w:val="29"/>
    <w:qFormat/>
    <w:pPr>
      <w:spacing w:before="200" w:after="160" w:line="259" w:lineRule="auto"/>
      <w:ind w:left="864" w:right="864"/>
    </w:pPr>
    <w:rPr>
      <w:rFonts w:asciiTheme="minorHAnsi" w:eastAsia="Arial" w:hAnsiTheme="minorHAnsi" w:cstheme="minorBidi"/>
      <w:i/>
      <w:iCs/>
      <w:color w:val="404040"/>
      <w:sz w:val="22"/>
      <w:szCs w:val="22"/>
      <w:lang w:eastAsia="en-US"/>
    </w:rPr>
  </w:style>
  <w:style w:type="paragraph" w:customStyle="1" w:styleId="1f4">
    <w:name w:val="Выделенная цитата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Theme="minorHAnsi" w:eastAsia="Arial" w:hAnsiTheme="minorHAnsi" w:cstheme="minorBidi"/>
      <w:i/>
      <w:iCs/>
      <w:color w:val="4472C4"/>
      <w:sz w:val="22"/>
      <w:szCs w:val="22"/>
      <w:lang w:eastAsia="en-US"/>
    </w:rPr>
  </w:style>
  <w:style w:type="character" w:customStyle="1" w:styleId="1f5">
    <w:name w:val="Слабое выделение1"/>
    <w:basedOn w:val="a2"/>
    <w:uiPriority w:val="19"/>
    <w:qFormat/>
    <w:rPr>
      <w:i/>
      <w:iCs/>
      <w:color w:val="404040"/>
    </w:rPr>
  </w:style>
  <w:style w:type="character" w:customStyle="1" w:styleId="1f6">
    <w:name w:val="Сильное выделение1"/>
    <w:basedOn w:val="a2"/>
    <w:uiPriority w:val="21"/>
    <w:qFormat/>
    <w:rPr>
      <w:i/>
      <w:iCs/>
      <w:color w:val="4472C4"/>
    </w:rPr>
  </w:style>
  <w:style w:type="character" w:customStyle="1" w:styleId="1f7">
    <w:name w:val="Слабая ссылка1"/>
    <w:basedOn w:val="a2"/>
    <w:uiPriority w:val="31"/>
    <w:qFormat/>
    <w:rPr>
      <w:smallCaps/>
      <w:color w:val="404040"/>
    </w:rPr>
  </w:style>
  <w:style w:type="character" w:customStyle="1" w:styleId="1f8">
    <w:name w:val="Сильная ссылка1"/>
    <w:basedOn w:val="a2"/>
    <w:uiPriority w:val="32"/>
    <w:qFormat/>
    <w:rPr>
      <w:b/>
      <w:bCs/>
      <w:smallCaps/>
      <w:color w:val="4472C4"/>
      <w:spacing w:val="5"/>
    </w:rPr>
  </w:style>
  <w:style w:type="table" w:customStyle="1" w:styleId="420">
    <w:name w:val="Сетка таблицы42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next w:val="aff0"/>
    <w:uiPriority w:val="59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1">
    <w:name w:val="Заголовок 6 Знак1"/>
    <w:basedOn w:val="a2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1">
    <w:name w:val="Заголовок 7 Знак1"/>
    <w:basedOn w:val="a2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1">
    <w:name w:val="Заголовок 8 Знак1"/>
    <w:basedOn w:val="a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f9">
    <w:name w:val="Подзаголовок Знак1"/>
    <w:basedOn w:val="a2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5">
    <w:name w:val="Цитата 2 Знак1"/>
    <w:basedOn w:val="a2"/>
    <w:uiPriority w:val="29"/>
    <w:rPr>
      <w:i/>
      <w:iCs/>
      <w:color w:val="000000" w:themeColor="text1"/>
    </w:rPr>
  </w:style>
  <w:style w:type="character" w:customStyle="1" w:styleId="1fa">
    <w:name w:val="Выделенная цитата Знак1"/>
    <w:basedOn w:val="a2"/>
    <w:uiPriority w:val="30"/>
    <w:rPr>
      <w:b/>
      <w:bCs/>
      <w:i/>
      <w:iCs/>
      <w:color w:val="4F81BD" w:themeColor="accent1"/>
    </w:rPr>
  </w:style>
  <w:style w:type="paragraph" w:customStyle="1" w:styleId="114">
    <w:name w:val="Заголовок 11"/>
    <w:basedOn w:val="a1"/>
    <w:uiPriority w:val="1"/>
    <w:qFormat/>
    <w:pPr>
      <w:widowControl w:val="0"/>
      <w:spacing w:before="72"/>
      <w:ind w:left="1010"/>
      <w:jc w:val="both"/>
      <w:outlineLvl w:val="1"/>
    </w:pPr>
    <w:rPr>
      <w:b/>
      <w:bCs/>
      <w:sz w:val="28"/>
      <w:szCs w:val="28"/>
      <w:lang w:eastAsia="en-US"/>
    </w:rPr>
  </w:style>
  <w:style w:type="table" w:customStyle="1" w:styleId="34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30">
    <w:name w:val="Сетка таблицы1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7">
    <w:name w:val="Основной текст_"/>
    <w:basedOn w:val="a2"/>
    <w:link w:val="1fb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fb">
    <w:name w:val="Основной текст1"/>
    <w:basedOn w:val="a1"/>
    <w:link w:val="affff7"/>
    <w:qFormat/>
    <w:pPr>
      <w:widowControl w:val="0"/>
      <w:shd w:val="clear" w:color="auto" w:fill="FFFFFF"/>
      <w:spacing w:after="240" w:line="257" w:lineRule="auto"/>
      <w:ind w:firstLine="400"/>
    </w:pPr>
    <w:rPr>
      <w:rFonts w:ascii="Arial" w:eastAsia="Arial" w:hAnsi="Arial" w:cs="Arial"/>
      <w:sz w:val="28"/>
      <w:szCs w:val="28"/>
      <w:lang w:eastAsia="en-US"/>
    </w:rPr>
  </w:style>
  <w:style w:type="character" w:customStyle="1" w:styleId="2f3">
    <w:name w:val="Заголовок №2_"/>
    <w:basedOn w:val="a2"/>
    <w:link w:val="2f4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f4">
    <w:name w:val="Заголовок №2"/>
    <w:basedOn w:val="a1"/>
    <w:link w:val="2f3"/>
    <w:qFormat/>
    <w:pPr>
      <w:widowControl w:val="0"/>
      <w:shd w:val="clear" w:color="auto" w:fill="FFFFFF"/>
      <w:spacing w:after="160"/>
      <w:jc w:val="center"/>
      <w:outlineLvl w:val="1"/>
    </w:pPr>
    <w:rPr>
      <w:rFonts w:ascii="Arial" w:eastAsia="Arial" w:hAnsi="Arial" w:cs="Arial"/>
      <w:b/>
      <w:bCs/>
      <w:color w:val="231F20"/>
      <w:sz w:val="22"/>
      <w:szCs w:val="22"/>
      <w:lang w:eastAsia="en-US"/>
    </w:rPr>
  </w:style>
  <w:style w:type="character" w:customStyle="1" w:styleId="organictextcontentspan">
    <w:name w:val="organictextcontentspan"/>
    <w:basedOn w:val="a2"/>
  </w:style>
  <w:style w:type="character" w:customStyle="1" w:styleId="extendedtext-short">
    <w:name w:val="extendedtext-short"/>
    <w:basedOn w:val="a2"/>
  </w:style>
  <w:style w:type="character" w:customStyle="1" w:styleId="affff8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customStyle="1" w:styleId="body">
    <w:name w:val="body"/>
    <w:basedOn w:val="a1"/>
    <w:next w:val="a1"/>
    <w:uiPriority w:val="99"/>
    <w:pPr>
      <w:widowControl w:val="0"/>
      <w:spacing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1fc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d">
    <w:name w:val="Текст сноски Знак1"/>
    <w:basedOn w:val="a2"/>
    <w:uiPriority w:val="99"/>
    <w:semiHidden/>
    <w:rPr>
      <w:sz w:val="20"/>
      <w:szCs w:val="20"/>
    </w:rPr>
  </w:style>
  <w:style w:type="character" w:customStyle="1" w:styleId="1fe">
    <w:name w:val="Текст концевой сноски Знак1"/>
    <w:basedOn w:val="a2"/>
    <w:uiPriority w:val="99"/>
    <w:rPr>
      <w:sz w:val="20"/>
      <w:szCs w:val="20"/>
    </w:rPr>
  </w:style>
  <w:style w:type="character" w:customStyle="1" w:styleId="1ff">
    <w:name w:val="Текст выноски Знак1"/>
    <w:basedOn w:val="a2"/>
    <w:uiPriority w:val="99"/>
    <w:semiHidden/>
    <w:rPr>
      <w:rFonts w:ascii="Segoe UI" w:hAnsi="Segoe UI" w:cs="Segoe UI"/>
      <w:sz w:val="18"/>
      <w:szCs w:val="18"/>
    </w:rPr>
  </w:style>
  <w:style w:type="table" w:customStyle="1" w:styleId="140">
    <w:name w:val="Сетка таблицы14"/>
    <w:basedOn w:val="a3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pPr>
      <w:widowControl w:val="0"/>
    </w:pPr>
    <w:rPr>
      <w:sz w:val="22"/>
      <w:szCs w:val="22"/>
      <w:lang w:eastAsia="en-US"/>
    </w:rPr>
  </w:style>
  <w:style w:type="table" w:customStyle="1" w:styleId="150">
    <w:name w:val="Сетка таблицы15"/>
    <w:basedOn w:val="a3"/>
    <w:next w:val="aff0"/>
    <w:uiPriority w:val="39"/>
    <w:pPr>
      <w:spacing w:after="0" w:line="240" w:lineRule="auto"/>
    </w:pPr>
    <w:rPr>
      <w:rFonts w:ascii="Times New Roman" w:hAnsi="Times New Roman" w:cs="Cambria Math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Название объекта3"/>
    <w:basedOn w:val="a1"/>
    <w:next w:val="a1"/>
    <w:uiPriority w:val="35"/>
    <w:semiHidden/>
    <w:unhideWhenUsed/>
    <w:qFormat/>
    <w:pPr>
      <w:spacing w:after="160"/>
    </w:pPr>
    <w:rPr>
      <w:rFonts w:asciiTheme="minorHAnsi" w:hAnsiTheme="minorHAnsi" w:cstheme="minorBidi"/>
      <w:b/>
      <w:bCs/>
      <w:smallCaps/>
      <w:color w:val="44546A"/>
      <w:sz w:val="22"/>
      <w:szCs w:val="22"/>
      <w:lang w:eastAsia="en-US"/>
    </w:rPr>
  </w:style>
  <w:style w:type="numbering" w:customStyle="1" w:styleId="2f5">
    <w:name w:val="Нет списка2"/>
    <w:next w:val="a4"/>
    <w:semiHidden/>
  </w:style>
  <w:style w:type="table" w:customStyle="1" w:styleId="54">
    <w:name w:val="Сетка таблицы5"/>
    <w:basedOn w:val="a3"/>
    <w:next w:val="aff0"/>
    <w:uiPriority w:val="5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customStyle="1" w:styleId="160">
    <w:name w:val="Сетка таблицы16"/>
    <w:basedOn w:val="a3"/>
    <w:next w:val="af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2"/>
    <w:uiPriority w:val="99"/>
  </w:style>
  <w:style w:type="table" w:customStyle="1" w:styleId="170">
    <w:name w:val="Сетка таблицы17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4"/>
    <w:uiPriority w:val="99"/>
    <w:semiHidden/>
    <w:unhideWhenUsed/>
  </w:style>
  <w:style w:type="character" w:customStyle="1" w:styleId="1ff0">
    <w:name w:val="Название Знак1"/>
    <w:basedOn w:val="a2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numbering" w:customStyle="1" w:styleId="45">
    <w:name w:val="Нет списка4"/>
    <w:next w:val="a4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32z0">
    <w:name w:val="WW8Num32z0"/>
    <w:qFormat/>
    <w:rPr>
      <w:b w:val="0"/>
      <w:bCs/>
    </w:rPr>
  </w:style>
  <w:style w:type="character" w:customStyle="1" w:styleId="WW8Num34z0">
    <w:name w:val="WW8Num34z0"/>
    <w:qFormat/>
    <w:rPr>
      <w:b w:val="0"/>
      <w:bCs/>
    </w:rPr>
  </w:style>
  <w:style w:type="character" w:customStyle="1" w:styleId="WW8Num36z0">
    <w:name w:val="WW8Num36z0"/>
    <w:qFormat/>
    <w:rPr>
      <w:b w:val="0"/>
      <w:bCs/>
    </w:rPr>
  </w:style>
  <w:style w:type="character" w:customStyle="1" w:styleId="WW8Num37z0">
    <w:name w:val="WW8Num37z0"/>
    <w:qFormat/>
    <w:rPr>
      <w:b w:val="0"/>
      <w:bCs/>
    </w:rPr>
  </w:style>
  <w:style w:type="character" w:customStyle="1" w:styleId="WW8Num38z0">
    <w:name w:val="WW8Num38z0"/>
    <w:qFormat/>
    <w:rPr>
      <w:b w:val="0"/>
      <w:bCs/>
    </w:rPr>
  </w:style>
  <w:style w:type="character" w:customStyle="1" w:styleId="WW8Num40z0">
    <w:name w:val="WW8Num40z0"/>
    <w:qFormat/>
    <w:rPr>
      <w:rFonts w:ascii="Symbol" w:hAnsi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/>
    </w:rPr>
  </w:style>
  <w:style w:type="character" w:customStyle="1" w:styleId="1ff1">
    <w:name w:val="Знак примечания1"/>
    <w:rPr>
      <w:sz w:val="16"/>
      <w:szCs w:val="16"/>
    </w:rPr>
  </w:style>
  <w:style w:type="character" w:customStyle="1" w:styleId="affff9">
    <w:name w:val="Текст Знак"/>
    <w:link w:val="affffa"/>
    <w:rPr>
      <w:rFonts w:ascii="Courier New" w:hAnsi="Courier New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37">
    <w:name w:val="Основной текст 3 Знак"/>
    <w:link w:val="38"/>
    <w:rPr>
      <w:sz w:val="28"/>
      <w:szCs w:val="28"/>
    </w:rPr>
  </w:style>
  <w:style w:type="character" w:customStyle="1" w:styleId="affffb">
    <w:name w:val="Символ нумерации"/>
  </w:style>
  <w:style w:type="paragraph" w:customStyle="1" w:styleId="216">
    <w:name w:val="Список 21"/>
    <w:basedOn w:val="a1"/>
    <w:pPr>
      <w:ind w:left="566" w:hanging="283"/>
    </w:pPr>
    <w:rPr>
      <w:lang w:eastAsia="ar-SA"/>
    </w:rPr>
  </w:style>
  <w:style w:type="paragraph" w:customStyle="1" w:styleId="230">
    <w:name w:val="Основной текст с отступом 23"/>
    <w:basedOn w:val="a1"/>
    <w:pPr>
      <w:spacing w:after="120" w:line="480" w:lineRule="auto"/>
      <w:ind w:left="283"/>
    </w:pPr>
    <w:rPr>
      <w:lang w:eastAsia="ar-SA"/>
    </w:rPr>
  </w:style>
  <w:style w:type="paragraph" w:customStyle="1" w:styleId="1ff2">
    <w:name w:val="Текст примечания1"/>
    <w:basedOn w:val="a1"/>
    <w:rPr>
      <w:sz w:val="20"/>
      <w:szCs w:val="20"/>
      <w:lang w:eastAsia="ar-SA"/>
    </w:rPr>
  </w:style>
  <w:style w:type="paragraph" w:customStyle="1" w:styleId="311">
    <w:name w:val="Основной текст 31"/>
    <w:basedOn w:val="a1"/>
    <w:pPr>
      <w:jc w:val="both"/>
    </w:pPr>
    <w:rPr>
      <w:sz w:val="28"/>
      <w:szCs w:val="28"/>
      <w:lang w:eastAsia="ar-SA"/>
    </w:rPr>
  </w:style>
  <w:style w:type="paragraph" w:customStyle="1" w:styleId="1ff3">
    <w:name w:val="Стиль1"/>
    <w:pPr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84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1"/>
    <w:pPr>
      <w:ind w:firstLine="360"/>
      <w:jc w:val="both"/>
    </w:pPr>
    <w:rPr>
      <w:lang w:eastAsia="ar-SA"/>
    </w:rPr>
  </w:style>
  <w:style w:type="paragraph" w:customStyle="1" w:styleId="321">
    <w:name w:val="Основной текст с отступом 32"/>
    <w:basedOn w:val="a1"/>
    <w:pPr>
      <w:ind w:firstLine="709"/>
    </w:pPr>
    <w:rPr>
      <w:lang w:eastAsia="ar-SA"/>
    </w:rPr>
  </w:style>
  <w:style w:type="table" w:customStyle="1" w:styleId="74">
    <w:name w:val="Сетка таблицы7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6">
    <w:name w:val="Без интервала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55">
    <w:name w:val="Нет списка5"/>
    <w:next w:val="a4"/>
    <w:uiPriority w:val="99"/>
    <w:semiHidden/>
    <w:unhideWhenUsed/>
  </w:style>
  <w:style w:type="character" w:customStyle="1" w:styleId="115">
    <w:name w:val="Заголовок 1 Знак1"/>
    <w:rPr>
      <w:rFonts w:eastAsia="Times New Roman" w:cs="Times New Roman"/>
      <w:b/>
      <w:bCs/>
      <w:lang w:bidi="ar-SA"/>
    </w:rPr>
  </w:style>
  <w:style w:type="character" w:customStyle="1" w:styleId="217">
    <w:name w:val="Заголовок 2 Знак1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312">
    <w:name w:val="Заголовок 3 Знак1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414">
    <w:name w:val="Заголовок 4 Знак1"/>
    <w:rPr>
      <w:rFonts w:eastAsia="Times New Roman" w:cs="Times New Roman"/>
      <w:b/>
      <w:bCs/>
      <w:lang w:bidi="ar-SA"/>
    </w:rPr>
  </w:style>
  <w:style w:type="table" w:customStyle="1" w:styleId="83">
    <w:name w:val="Сетка таблицы8"/>
    <w:next w:val="aff0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Times New Roman" w:hAnsi="Times New Roman" w:cs="Times New Roman"/>
      <w:b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blk">
    <w:name w:val="blk"/>
    <w:qFormat/>
  </w:style>
  <w:style w:type="character" w:customStyle="1" w:styleId="116">
    <w:name w:val="Текст примечания Знак11"/>
    <w:qFormat/>
    <w:rPr>
      <w:rFonts w:cs="Times New Roman"/>
      <w:sz w:val="20"/>
      <w:szCs w:val="20"/>
    </w:rPr>
  </w:style>
  <w:style w:type="character" w:customStyle="1" w:styleId="1ff4">
    <w:name w:val="Текст примечания Знак1"/>
    <w:qFormat/>
    <w:rPr>
      <w:rFonts w:cs="Times New Roman"/>
      <w:sz w:val="20"/>
      <w:szCs w:val="20"/>
    </w:rPr>
  </w:style>
  <w:style w:type="character" w:customStyle="1" w:styleId="117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f5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fc">
    <w:name w:val="Цветовое выделение"/>
    <w:qFormat/>
    <w:rPr>
      <w:b/>
      <w:color w:val="26282F"/>
    </w:rPr>
  </w:style>
  <w:style w:type="character" w:customStyle="1" w:styleId="affffd">
    <w:name w:val="Гипертекстовая ссылка"/>
    <w:qFormat/>
    <w:rPr>
      <w:b/>
      <w:color w:val="106BBE"/>
    </w:rPr>
  </w:style>
  <w:style w:type="character" w:customStyle="1" w:styleId="affffe">
    <w:name w:val="Активная гипертекстовая ссылка"/>
    <w:qFormat/>
    <w:rPr>
      <w:b/>
      <w:color w:val="106BBE"/>
      <w:u w:val="single"/>
    </w:rPr>
  </w:style>
  <w:style w:type="character" w:customStyle="1" w:styleId="afffff">
    <w:name w:val="Выделение для Базового Поиска"/>
    <w:qFormat/>
    <w:rPr>
      <w:b/>
      <w:color w:val="0058A9"/>
    </w:rPr>
  </w:style>
  <w:style w:type="character" w:customStyle="1" w:styleId="afffff0">
    <w:name w:val="Выделение для Базового Поиска (курсив)"/>
    <w:qFormat/>
    <w:rPr>
      <w:b/>
      <w:i/>
      <w:color w:val="0058A9"/>
    </w:rPr>
  </w:style>
  <w:style w:type="character" w:customStyle="1" w:styleId="afffff1">
    <w:name w:val="Заголовок своего сообщения"/>
    <w:qFormat/>
    <w:rPr>
      <w:b/>
      <w:color w:val="26282F"/>
    </w:rPr>
  </w:style>
  <w:style w:type="character" w:customStyle="1" w:styleId="afffff2">
    <w:name w:val="Заголовок чужого сообщения"/>
    <w:qFormat/>
    <w:rPr>
      <w:b/>
      <w:color w:val="FF0000"/>
    </w:rPr>
  </w:style>
  <w:style w:type="character" w:customStyle="1" w:styleId="afffff3">
    <w:name w:val="Найденные слова"/>
    <w:qFormat/>
    <w:rPr>
      <w:b/>
      <w:color w:val="26282F"/>
      <w:shd w:val="clear" w:color="auto" w:fill="FFF580"/>
    </w:rPr>
  </w:style>
  <w:style w:type="character" w:customStyle="1" w:styleId="afffff4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ff5">
    <w:name w:val="Опечатки"/>
    <w:qFormat/>
    <w:rPr>
      <w:color w:val="FF0000"/>
    </w:rPr>
  </w:style>
  <w:style w:type="character" w:customStyle="1" w:styleId="afffff6">
    <w:name w:val="Продолжение ссылки"/>
    <w:qFormat/>
  </w:style>
  <w:style w:type="character" w:customStyle="1" w:styleId="afffff7">
    <w:name w:val="Сравнение редакций"/>
    <w:qFormat/>
    <w:rPr>
      <w:b/>
      <w:color w:val="26282F"/>
    </w:rPr>
  </w:style>
  <w:style w:type="character" w:customStyle="1" w:styleId="afffff8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ff9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ffa">
    <w:name w:val="Ссылка на утративший силу документ"/>
    <w:qFormat/>
    <w:rPr>
      <w:b/>
      <w:color w:val="749232"/>
    </w:rPr>
  </w:style>
  <w:style w:type="character" w:customStyle="1" w:styleId="afffffb">
    <w:name w:val="Утратил силу"/>
    <w:qFormat/>
    <w:rPr>
      <w:b/>
      <w:strike/>
      <w:color w:val="66660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f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1ff6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fd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a1"/>
    <w:next w:val="a1"/>
    <w:qFormat/>
    <w:pPr>
      <w:spacing w:after="120" w:line="276" w:lineRule="auto"/>
      <w:ind w:firstLine="709"/>
      <w:outlineLvl w:val="0"/>
    </w:pPr>
    <w:rPr>
      <w:lang w:eastAsia="zh-CN"/>
    </w:rPr>
  </w:style>
  <w:style w:type="paragraph" w:customStyle="1" w:styleId="Index0">
    <w:name w:val="Index"/>
    <w:basedOn w:val="a1"/>
    <w:qFormat/>
    <w:pPr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HeaderandFooter">
    <w:name w:val="Header and Footer"/>
    <w:basedOn w:val="a1"/>
    <w:qFormat/>
    <w:pPr>
      <w:suppressLineNumbers/>
      <w:tabs>
        <w:tab w:val="center" w:pos="4819"/>
        <w:tab w:val="right" w:pos="9638"/>
      </w:tabs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1ff7">
    <w:name w:val="Обычный (Интернет)1"/>
    <w:basedOn w:val="a1"/>
    <w:qFormat/>
    <w:pPr>
      <w:widowControl w:val="0"/>
    </w:pPr>
    <w:rPr>
      <w:lang w:val="en-US" w:eastAsia="zh-CN"/>
    </w:rPr>
  </w:style>
  <w:style w:type="paragraph" w:customStyle="1" w:styleId="afffffe">
    <w:name w:val="Внимание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">
    <w:name w:val="Внимание: криминал!!"/>
    <w:basedOn w:val="afffffe"/>
    <w:next w:val="a1"/>
    <w:qFormat/>
  </w:style>
  <w:style w:type="paragraph" w:customStyle="1" w:styleId="affffff0">
    <w:name w:val="Внимание: недобросовестность!"/>
    <w:basedOn w:val="afffffe"/>
    <w:next w:val="a1"/>
    <w:qFormat/>
  </w:style>
  <w:style w:type="paragraph" w:customStyle="1" w:styleId="affffff1">
    <w:name w:val="Дочерний элемент списка"/>
    <w:basedOn w:val="a1"/>
    <w:next w:val="a1"/>
    <w:qFormat/>
    <w:pPr>
      <w:widowControl w:val="0"/>
      <w:spacing w:line="360" w:lineRule="auto"/>
      <w:jc w:val="both"/>
    </w:pPr>
    <w:rPr>
      <w:color w:val="868381"/>
      <w:sz w:val="20"/>
      <w:szCs w:val="20"/>
      <w:lang w:eastAsia="zh-CN"/>
    </w:rPr>
  </w:style>
  <w:style w:type="paragraph" w:customStyle="1" w:styleId="affffff2">
    <w:name w:val="Основное меню (преемственное)"/>
    <w:basedOn w:val="a1"/>
    <w:next w:val="a1"/>
    <w:qFormat/>
    <w:pPr>
      <w:widowControl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zh-CN"/>
    </w:rPr>
  </w:style>
  <w:style w:type="paragraph" w:customStyle="1" w:styleId="1ff8">
    <w:name w:val="Заголовок1"/>
    <w:basedOn w:val="affffff2"/>
    <w:next w:val="a1"/>
    <w:qFormat/>
    <w:rPr>
      <w:b/>
      <w:bCs/>
      <w:color w:val="0058A9"/>
      <w:shd w:val="clear" w:color="auto" w:fill="ECE9D8"/>
    </w:rPr>
  </w:style>
  <w:style w:type="paragraph" w:customStyle="1" w:styleId="affffff3">
    <w:name w:val="Заголовок группы контролов"/>
    <w:basedOn w:val="a1"/>
    <w:next w:val="a1"/>
    <w:qFormat/>
    <w:pPr>
      <w:widowControl w:val="0"/>
      <w:spacing w:line="360" w:lineRule="auto"/>
      <w:ind w:firstLine="720"/>
      <w:jc w:val="both"/>
    </w:pPr>
    <w:rPr>
      <w:b/>
      <w:bCs/>
      <w:color w:val="000000"/>
      <w:lang w:eastAsia="zh-CN"/>
    </w:rPr>
  </w:style>
  <w:style w:type="paragraph" w:customStyle="1" w:styleId="affffff4">
    <w:name w:val="Заголовок для информации об изменениях"/>
    <w:basedOn w:val="1"/>
    <w:next w:val="a1"/>
    <w:qFormat/>
    <w:pPr>
      <w:keepLines/>
      <w:spacing w:after="240" w:line="360" w:lineRule="auto"/>
      <w:ind w:firstLine="709"/>
      <w:jc w:val="center"/>
    </w:pPr>
    <w:rPr>
      <w:sz w:val="18"/>
      <w:szCs w:val="18"/>
      <w:shd w:val="clear" w:color="auto" w:fill="FFFFFF"/>
      <w:lang w:val="en-US" w:eastAsia="zh-CN"/>
    </w:rPr>
  </w:style>
  <w:style w:type="paragraph" w:customStyle="1" w:styleId="affffff5">
    <w:name w:val="Заголовок распахивающейся части диалога"/>
    <w:basedOn w:val="a1"/>
    <w:next w:val="a1"/>
    <w:qFormat/>
    <w:pPr>
      <w:widowControl w:val="0"/>
      <w:spacing w:line="360" w:lineRule="auto"/>
      <w:ind w:firstLine="720"/>
      <w:jc w:val="both"/>
    </w:pPr>
    <w:rPr>
      <w:i/>
      <w:iCs/>
      <w:color w:val="000080"/>
      <w:sz w:val="22"/>
      <w:szCs w:val="22"/>
      <w:lang w:eastAsia="zh-CN"/>
    </w:rPr>
  </w:style>
  <w:style w:type="paragraph" w:customStyle="1" w:styleId="affffff6">
    <w:name w:val="Заголовок статьи"/>
    <w:basedOn w:val="a1"/>
    <w:next w:val="a1"/>
    <w:qFormat/>
    <w:pPr>
      <w:widowControl w:val="0"/>
      <w:spacing w:line="360" w:lineRule="auto"/>
      <w:ind w:left="1612" w:hanging="892"/>
      <w:jc w:val="both"/>
    </w:pPr>
    <w:rPr>
      <w:lang w:eastAsia="zh-CN"/>
    </w:rPr>
  </w:style>
  <w:style w:type="paragraph" w:customStyle="1" w:styleId="affffff7">
    <w:name w:val="Заголовок ЭР (левое окно)"/>
    <w:basedOn w:val="a1"/>
    <w:next w:val="a1"/>
    <w:qFormat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  <w:lang w:eastAsia="zh-CN"/>
    </w:rPr>
  </w:style>
  <w:style w:type="paragraph" w:customStyle="1" w:styleId="affffff8">
    <w:name w:val="Заголовок ЭР (правое окно)"/>
    <w:basedOn w:val="affffff7"/>
    <w:next w:val="a1"/>
    <w:qFormat/>
    <w:pPr>
      <w:spacing w:after="0"/>
      <w:jc w:val="left"/>
    </w:pPr>
  </w:style>
  <w:style w:type="paragraph" w:customStyle="1" w:styleId="affffff9">
    <w:name w:val="Интерактивный заголовок"/>
    <w:basedOn w:val="1ff8"/>
    <w:next w:val="a1"/>
    <w:qFormat/>
    <w:rPr>
      <w:u w:val="single"/>
    </w:rPr>
  </w:style>
  <w:style w:type="paragraph" w:customStyle="1" w:styleId="affffffa">
    <w:name w:val="Текст информации об изменениях"/>
    <w:basedOn w:val="a1"/>
    <w:next w:val="a1"/>
    <w:qFormat/>
    <w:pPr>
      <w:widowControl w:val="0"/>
      <w:spacing w:line="360" w:lineRule="auto"/>
      <w:ind w:firstLine="720"/>
      <w:jc w:val="both"/>
    </w:pPr>
    <w:rPr>
      <w:color w:val="353842"/>
      <w:sz w:val="18"/>
      <w:szCs w:val="18"/>
      <w:lang w:eastAsia="zh-CN"/>
    </w:rPr>
  </w:style>
  <w:style w:type="paragraph" w:customStyle="1" w:styleId="affffffb">
    <w:name w:val="Информация об изменениях"/>
    <w:basedOn w:val="affffffa"/>
    <w:next w:val="a1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c">
    <w:name w:val="Текст (справка)"/>
    <w:basedOn w:val="a1"/>
    <w:next w:val="a1"/>
    <w:qFormat/>
    <w:pPr>
      <w:widowControl w:val="0"/>
      <w:spacing w:line="360" w:lineRule="auto"/>
      <w:ind w:left="170" w:right="170"/>
    </w:pPr>
    <w:rPr>
      <w:lang w:eastAsia="zh-CN"/>
    </w:rPr>
  </w:style>
  <w:style w:type="paragraph" w:customStyle="1" w:styleId="affffffd">
    <w:name w:val="Комментарий"/>
    <w:basedOn w:val="affffffc"/>
    <w:next w:val="a1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e">
    <w:name w:val="Информация об изменениях документа"/>
    <w:basedOn w:val="affffffd"/>
    <w:next w:val="a1"/>
    <w:qFormat/>
    <w:rPr>
      <w:i/>
      <w:iCs/>
    </w:rPr>
  </w:style>
  <w:style w:type="paragraph" w:customStyle="1" w:styleId="afffffff">
    <w:name w:val="Текст (лев. подпись)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0">
    <w:name w:val="Колонтитул (левый)"/>
    <w:basedOn w:val="afffffff"/>
    <w:next w:val="a1"/>
    <w:qFormat/>
    <w:rPr>
      <w:sz w:val="14"/>
      <w:szCs w:val="14"/>
    </w:rPr>
  </w:style>
  <w:style w:type="paragraph" w:customStyle="1" w:styleId="afffffff1">
    <w:name w:val="Текст (прав. подпись)"/>
    <w:basedOn w:val="a1"/>
    <w:next w:val="a1"/>
    <w:qFormat/>
    <w:pPr>
      <w:widowControl w:val="0"/>
      <w:spacing w:line="360" w:lineRule="auto"/>
      <w:jc w:val="right"/>
    </w:pPr>
    <w:rPr>
      <w:lang w:eastAsia="zh-CN"/>
    </w:rPr>
  </w:style>
  <w:style w:type="paragraph" w:customStyle="1" w:styleId="afffffff2">
    <w:name w:val="Колонтитул (правый)"/>
    <w:basedOn w:val="afffffff1"/>
    <w:next w:val="a1"/>
    <w:qFormat/>
    <w:rPr>
      <w:sz w:val="14"/>
      <w:szCs w:val="14"/>
    </w:rPr>
  </w:style>
  <w:style w:type="paragraph" w:customStyle="1" w:styleId="afffffff3">
    <w:name w:val="Комментарий пользователя"/>
    <w:basedOn w:val="affffffd"/>
    <w:next w:val="a1"/>
    <w:qFormat/>
    <w:pPr>
      <w:jc w:val="left"/>
    </w:pPr>
    <w:rPr>
      <w:shd w:val="clear" w:color="auto" w:fill="FFDFE0"/>
    </w:rPr>
  </w:style>
  <w:style w:type="paragraph" w:customStyle="1" w:styleId="afffffff4">
    <w:name w:val="Куда обратиться?"/>
    <w:basedOn w:val="afffffe"/>
    <w:next w:val="a1"/>
    <w:qFormat/>
  </w:style>
  <w:style w:type="paragraph" w:customStyle="1" w:styleId="afffffff5">
    <w:name w:val="Моноширинный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6">
    <w:name w:val="Напишите нам"/>
    <w:basedOn w:val="a1"/>
    <w:next w:val="a1"/>
    <w:qFormat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  <w:lang w:eastAsia="zh-CN"/>
    </w:rPr>
  </w:style>
  <w:style w:type="paragraph" w:customStyle="1" w:styleId="afffffff7">
    <w:name w:val="Необходимые документы"/>
    <w:basedOn w:val="afffffe"/>
    <w:next w:val="a1"/>
    <w:qFormat/>
    <w:pPr>
      <w:ind w:firstLine="118"/>
    </w:pPr>
  </w:style>
  <w:style w:type="paragraph" w:customStyle="1" w:styleId="afffffff8">
    <w:name w:val="Нормальный (таблица)"/>
    <w:basedOn w:val="a1"/>
    <w:next w:val="a1"/>
    <w:qFormat/>
    <w:pPr>
      <w:widowControl w:val="0"/>
      <w:spacing w:line="360" w:lineRule="auto"/>
      <w:jc w:val="both"/>
    </w:pPr>
    <w:rPr>
      <w:lang w:eastAsia="zh-CN"/>
    </w:rPr>
  </w:style>
  <w:style w:type="paragraph" w:customStyle="1" w:styleId="afffffff9">
    <w:name w:val="Таблицы (моноширинный)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a">
    <w:name w:val="Оглавление"/>
    <w:basedOn w:val="afffffff9"/>
    <w:next w:val="a1"/>
    <w:qFormat/>
    <w:pPr>
      <w:ind w:left="140"/>
    </w:pPr>
  </w:style>
  <w:style w:type="paragraph" w:customStyle="1" w:styleId="afffffffb">
    <w:name w:val="Переменная часть"/>
    <w:basedOn w:val="affffff2"/>
    <w:next w:val="a1"/>
    <w:qFormat/>
    <w:rPr>
      <w:sz w:val="18"/>
      <w:szCs w:val="18"/>
    </w:rPr>
  </w:style>
  <w:style w:type="paragraph" w:customStyle="1" w:styleId="afffffffc">
    <w:name w:val="Подвал для информации об изменениях"/>
    <w:basedOn w:val="1"/>
    <w:next w:val="a1"/>
    <w:qFormat/>
    <w:pPr>
      <w:keepLines/>
      <w:spacing w:before="480" w:after="240" w:line="360" w:lineRule="auto"/>
      <w:ind w:firstLine="709"/>
      <w:jc w:val="center"/>
    </w:pPr>
    <w:rPr>
      <w:sz w:val="18"/>
      <w:szCs w:val="18"/>
      <w:lang w:val="en-US" w:eastAsia="zh-CN"/>
    </w:rPr>
  </w:style>
  <w:style w:type="paragraph" w:customStyle="1" w:styleId="afffffffd">
    <w:name w:val="Подзаголовок для информации об изменениях"/>
    <w:basedOn w:val="affffffa"/>
    <w:next w:val="a1"/>
    <w:qFormat/>
    <w:rPr>
      <w:b/>
      <w:bCs/>
    </w:rPr>
  </w:style>
  <w:style w:type="paragraph" w:customStyle="1" w:styleId="afffffffe">
    <w:name w:val="Подчёркнуный текст"/>
    <w:basedOn w:val="a1"/>
    <w:next w:val="a1"/>
    <w:uiPriority w:val="99"/>
    <w:qFormat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lang w:eastAsia="zh-CN"/>
    </w:rPr>
  </w:style>
  <w:style w:type="paragraph" w:customStyle="1" w:styleId="affffffff">
    <w:name w:val="Постоянная часть"/>
    <w:basedOn w:val="affffff2"/>
    <w:next w:val="a1"/>
    <w:qFormat/>
    <w:rPr>
      <w:sz w:val="20"/>
      <w:szCs w:val="20"/>
    </w:rPr>
  </w:style>
  <w:style w:type="paragraph" w:customStyle="1" w:styleId="affffffff0">
    <w:name w:val="Прижатый влево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f1">
    <w:name w:val="Пример."/>
    <w:basedOn w:val="afffffe"/>
    <w:next w:val="a1"/>
    <w:qFormat/>
  </w:style>
  <w:style w:type="paragraph" w:customStyle="1" w:styleId="affffffff2">
    <w:name w:val="Примечание."/>
    <w:basedOn w:val="afffffe"/>
    <w:next w:val="a1"/>
    <w:qFormat/>
  </w:style>
  <w:style w:type="paragraph" w:customStyle="1" w:styleId="affffffff3">
    <w:name w:val="Словарная статья"/>
    <w:basedOn w:val="a1"/>
    <w:next w:val="a1"/>
    <w:qFormat/>
    <w:pPr>
      <w:widowControl w:val="0"/>
      <w:spacing w:line="360" w:lineRule="auto"/>
      <w:ind w:right="118"/>
      <w:jc w:val="both"/>
    </w:pPr>
    <w:rPr>
      <w:lang w:eastAsia="zh-CN"/>
    </w:rPr>
  </w:style>
  <w:style w:type="paragraph" w:customStyle="1" w:styleId="affffffff4">
    <w:name w:val="Ссылка на официальную публикацию"/>
    <w:basedOn w:val="a1"/>
    <w:next w:val="a1"/>
    <w:qFormat/>
    <w:pPr>
      <w:widowControl w:val="0"/>
      <w:spacing w:line="360" w:lineRule="auto"/>
      <w:ind w:firstLine="720"/>
      <w:jc w:val="both"/>
    </w:pPr>
    <w:rPr>
      <w:lang w:eastAsia="zh-CN"/>
    </w:rPr>
  </w:style>
  <w:style w:type="paragraph" w:customStyle="1" w:styleId="affffffff5">
    <w:name w:val="Текст в таблице"/>
    <w:basedOn w:val="afffffff8"/>
    <w:next w:val="a1"/>
    <w:qFormat/>
    <w:pPr>
      <w:ind w:firstLine="500"/>
    </w:pPr>
  </w:style>
  <w:style w:type="paragraph" w:customStyle="1" w:styleId="affffffff6">
    <w:name w:val="Текст ЭР (см. также)"/>
    <w:basedOn w:val="a1"/>
    <w:next w:val="a1"/>
    <w:qFormat/>
    <w:pPr>
      <w:widowControl w:val="0"/>
      <w:spacing w:before="200" w:line="360" w:lineRule="auto"/>
    </w:pPr>
    <w:rPr>
      <w:sz w:val="20"/>
      <w:szCs w:val="20"/>
      <w:lang w:eastAsia="zh-CN"/>
    </w:rPr>
  </w:style>
  <w:style w:type="paragraph" w:customStyle="1" w:styleId="affffffff7">
    <w:name w:val="Технический комментарий"/>
    <w:basedOn w:val="a1"/>
    <w:next w:val="a1"/>
    <w:qFormat/>
    <w:pPr>
      <w:widowControl w:val="0"/>
      <w:spacing w:line="360" w:lineRule="auto"/>
    </w:pPr>
    <w:rPr>
      <w:color w:val="463F31"/>
      <w:shd w:val="clear" w:color="auto" w:fill="FFFFA6"/>
      <w:lang w:eastAsia="zh-CN"/>
    </w:rPr>
  </w:style>
  <w:style w:type="paragraph" w:customStyle="1" w:styleId="affffffff8">
    <w:name w:val="Формула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ff9">
    <w:name w:val="Центрированный (таблица)"/>
    <w:basedOn w:val="afffffff8"/>
    <w:next w:val="a1"/>
    <w:qFormat/>
    <w:pPr>
      <w:jc w:val="center"/>
    </w:pPr>
  </w:style>
  <w:style w:type="paragraph" w:customStyle="1" w:styleId="-0">
    <w:name w:val="ЭР-содержание (правое окно)"/>
    <w:basedOn w:val="a1"/>
    <w:next w:val="a1"/>
    <w:qFormat/>
    <w:pPr>
      <w:widowControl w:val="0"/>
      <w:spacing w:before="300" w:line="360" w:lineRule="auto"/>
    </w:pPr>
    <w:rPr>
      <w:lang w:eastAsia="zh-CN"/>
    </w:rPr>
  </w:style>
  <w:style w:type="paragraph" w:customStyle="1" w:styleId="121">
    <w:name w:val="таблСлева12"/>
    <w:basedOn w:val="a1"/>
    <w:qFormat/>
    <w:rPr>
      <w:iCs/>
      <w:szCs w:val="28"/>
      <w:lang w:eastAsia="zh-CN"/>
    </w:rPr>
  </w:style>
  <w:style w:type="paragraph" w:customStyle="1" w:styleId="TableContents">
    <w:name w:val="Table Contents"/>
    <w:basedOn w:val="a1"/>
    <w:qFormat/>
    <w:pPr>
      <w:widowControl w:val="0"/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  <w:pPr>
      <w:numPr>
        <w:numId w:val="45"/>
      </w:numPr>
    </w:pPr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table" w:customStyle="1" w:styleId="GridTable7Colorful11">
    <w:name w:val="Grid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7Colorful11">
    <w:name w:val="List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paragraph" w:styleId="affffff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paragraph" w:styleId="39">
    <w:name w:val="Body Text Indent 3"/>
    <w:basedOn w:val="a1"/>
    <w:link w:val="3a"/>
    <w:pPr>
      <w:ind w:left="709" w:firstLine="425"/>
      <w:jc w:val="both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Pr>
      <w:rFonts w:ascii="Times New Roman" w:eastAsia="Times New Roman" w:hAnsi="Times New Roman" w:cs="Times New Roman"/>
      <w:sz w:val="16"/>
      <w:szCs w:val="16"/>
    </w:rPr>
  </w:style>
  <w:style w:type="paragraph" w:styleId="38">
    <w:name w:val="Body Text 3"/>
    <w:basedOn w:val="a1"/>
    <w:link w:val="37"/>
    <w:pPr>
      <w:ind w:right="-108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13">
    <w:name w:val="Основной текст 3 Знак1"/>
    <w:basedOn w:val="a2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b">
    <w:name w:val="Основной текст3"/>
    <w:basedOn w:val="affff7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fffffb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0">
    <w:name w:val="Основной текст19"/>
    <w:basedOn w:val="a1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66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3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2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fa">
    <w:name w:val="Plain Text"/>
    <w:basedOn w:val="a1"/>
    <w:link w:val="affff9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ff9">
    <w:name w:val="Текст Знак1"/>
    <w:basedOn w:val="a2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ffffffffc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6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6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2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7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3">
    <w:name w:val="Основной текст (10)"/>
    <w:basedOn w:val="10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8">
    <w:name w:val="Основной текст (5)"/>
    <w:basedOn w:val="5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3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1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9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fffffd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fffffe">
    <w:name w:val="Сноска"/>
    <w:basedOn w:val="affffffff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pPr>
      <w:spacing w:after="120"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ffffff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numbering" w:customStyle="1" w:styleId="WWNum1">
    <w:name w:val="WWNum1"/>
    <w:basedOn w:val="a4"/>
    <w:pPr>
      <w:numPr>
        <w:numId w:val="11"/>
      </w:numPr>
    </w:pPr>
  </w:style>
  <w:style w:type="numbering" w:customStyle="1" w:styleId="WWNum2">
    <w:name w:val="WWNum2"/>
    <w:basedOn w:val="a4"/>
    <w:pPr>
      <w:numPr>
        <w:numId w:val="12"/>
      </w:numPr>
    </w:pPr>
  </w:style>
  <w:style w:type="numbering" w:customStyle="1" w:styleId="WWNum3">
    <w:name w:val="WWNum3"/>
    <w:basedOn w:val="a4"/>
    <w:pPr>
      <w:numPr>
        <w:numId w:val="13"/>
      </w:numPr>
    </w:pPr>
  </w:style>
  <w:style w:type="numbering" w:customStyle="1" w:styleId="WWNum4">
    <w:name w:val="WWNum4"/>
    <w:basedOn w:val="a4"/>
    <w:pPr>
      <w:numPr>
        <w:numId w:val="14"/>
      </w:numPr>
    </w:pPr>
  </w:style>
  <w:style w:type="numbering" w:customStyle="1" w:styleId="WWNum5">
    <w:name w:val="WWNum5"/>
    <w:basedOn w:val="a4"/>
    <w:pPr>
      <w:numPr>
        <w:numId w:val="15"/>
      </w:numPr>
    </w:pPr>
  </w:style>
  <w:style w:type="numbering" w:customStyle="1" w:styleId="WWNum6">
    <w:name w:val="WWNum6"/>
    <w:basedOn w:val="a4"/>
    <w:pPr>
      <w:numPr>
        <w:numId w:val="16"/>
      </w:numPr>
    </w:pPr>
  </w:style>
  <w:style w:type="numbering" w:customStyle="1" w:styleId="WWNum7">
    <w:name w:val="WWNum7"/>
    <w:basedOn w:val="a4"/>
    <w:pPr>
      <w:numPr>
        <w:numId w:val="17"/>
      </w:numPr>
    </w:pPr>
  </w:style>
  <w:style w:type="numbering" w:customStyle="1" w:styleId="WWNum8">
    <w:name w:val="WWNum8"/>
    <w:basedOn w:val="a4"/>
    <w:pPr>
      <w:numPr>
        <w:numId w:val="18"/>
      </w:numPr>
    </w:pPr>
  </w:style>
  <w:style w:type="numbering" w:customStyle="1" w:styleId="WWNum9">
    <w:name w:val="WWNum9"/>
    <w:basedOn w:val="a4"/>
    <w:pPr>
      <w:numPr>
        <w:numId w:val="19"/>
      </w:numPr>
    </w:pPr>
  </w:style>
  <w:style w:type="numbering" w:customStyle="1" w:styleId="WWNum10">
    <w:name w:val="WWNum10"/>
    <w:basedOn w:val="a4"/>
    <w:pPr>
      <w:numPr>
        <w:numId w:val="20"/>
      </w:numPr>
    </w:pPr>
  </w:style>
  <w:style w:type="numbering" w:customStyle="1" w:styleId="WWNum11">
    <w:name w:val="WWNum11"/>
    <w:basedOn w:val="a4"/>
    <w:pPr>
      <w:numPr>
        <w:numId w:val="21"/>
      </w:numPr>
    </w:pPr>
  </w:style>
  <w:style w:type="numbering" w:customStyle="1" w:styleId="WWNum12">
    <w:name w:val="WWNum12"/>
    <w:basedOn w:val="a4"/>
    <w:pPr>
      <w:numPr>
        <w:numId w:val="22"/>
      </w:numPr>
    </w:pPr>
  </w:style>
  <w:style w:type="numbering" w:customStyle="1" w:styleId="WWNum13">
    <w:name w:val="WWNum13"/>
    <w:basedOn w:val="a4"/>
    <w:pPr>
      <w:numPr>
        <w:numId w:val="23"/>
      </w:numPr>
    </w:pPr>
  </w:style>
  <w:style w:type="numbering" w:customStyle="1" w:styleId="WWNum14">
    <w:name w:val="WWNum14"/>
    <w:basedOn w:val="a4"/>
    <w:pPr>
      <w:numPr>
        <w:numId w:val="24"/>
      </w:numPr>
    </w:pPr>
  </w:style>
  <w:style w:type="numbering" w:customStyle="1" w:styleId="WWNum15">
    <w:name w:val="WWNum15"/>
    <w:basedOn w:val="a4"/>
    <w:pPr>
      <w:numPr>
        <w:numId w:val="25"/>
      </w:numPr>
    </w:pPr>
  </w:style>
  <w:style w:type="numbering" w:customStyle="1" w:styleId="WWNum16">
    <w:name w:val="WWNum16"/>
    <w:basedOn w:val="a4"/>
    <w:pPr>
      <w:numPr>
        <w:numId w:val="26"/>
      </w:numPr>
    </w:pPr>
  </w:style>
  <w:style w:type="numbering" w:customStyle="1" w:styleId="WWNum17">
    <w:name w:val="WWNum17"/>
    <w:basedOn w:val="a4"/>
    <w:pPr>
      <w:numPr>
        <w:numId w:val="27"/>
      </w:numPr>
    </w:pPr>
  </w:style>
  <w:style w:type="numbering" w:customStyle="1" w:styleId="WWNum18">
    <w:name w:val="WWNum18"/>
    <w:basedOn w:val="a4"/>
    <w:pPr>
      <w:numPr>
        <w:numId w:val="28"/>
      </w:numPr>
    </w:pPr>
  </w:style>
  <w:style w:type="numbering" w:customStyle="1" w:styleId="WWNum19">
    <w:name w:val="WWNum19"/>
    <w:basedOn w:val="a4"/>
    <w:pPr>
      <w:numPr>
        <w:numId w:val="29"/>
      </w:numPr>
    </w:pPr>
  </w:style>
  <w:style w:type="numbering" w:customStyle="1" w:styleId="WWNum20">
    <w:name w:val="WWNum20"/>
    <w:basedOn w:val="a4"/>
    <w:pPr>
      <w:numPr>
        <w:numId w:val="30"/>
      </w:numPr>
    </w:pPr>
  </w:style>
  <w:style w:type="numbering" w:customStyle="1" w:styleId="WWNum21">
    <w:name w:val="WWNum21"/>
    <w:basedOn w:val="a4"/>
    <w:pPr>
      <w:numPr>
        <w:numId w:val="48"/>
      </w:numPr>
    </w:pPr>
  </w:style>
  <w:style w:type="numbering" w:customStyle="1" w:styleId="WWNum22">
    <w:name w:val="WWNum22"/>
    <w:basedOn w:val="a4"/>
    <w:pPr>
      <w:numPr>
        <w:numId w:val="31"/>
      </w:numPr>
    </w:pPr>
  </w:style>
  <w:style w:type="numbering" w:customStyle="1" w:styleId="WWNum23">
    <w:name w:val="WWNum23"/>
    <w:basedOn w:val="a4"/>
    <w:pPr>
      <w:numPr>
        <w:numId w:val="32"/>
      </w:numPr>
    </w:pPr>
  </w:style>
  <w:style w:type="numbering" w:customStyle="1" w:styleId="WWNum24">
    <w:name w:val="WWNum24"/>
    <w:basedOn w:val="a4"/>
    <w:pPr>
      <w:numPr>
        <w:numId w:val="33"/>
      </w:numPr>
    </w:pPr>
  </w:style>
  <w:style w:type="numbering" w:customStyle="1" w:styleId="WWNum25">
    <w:name w:val="WWNum25"/>
    <w:basedOn w:val="a4"/>
    <w:pPr>
      <w:numPr>
        <w:numId w:val="34"/>
      </w:numPr>
    </w:pPr>
  </w:style>
  <w:style w:type="numbering" w:customStyle="1" w:styleId="WWNum26">
    <w:name w:val="WWNum26"/>
    <w:basedOn w:val="a4"/>
    <w:pPr>
      <w:numPr>
        <w:numId w:val="35"/>
      </w:numPr>
    </w:pPr>
  </w:style>
  <w:style w:type="numbering" w:customStyle="1" w:styleId="WWNum27">
    <w:name w:val="WWNum27"/>
    <w:basedOn w:val="a4"/>
    <w:pPr>
      <w:numPr>
        <w:numId w:val="36"/>
      </w:numPr>
    </w:pPr>
  </w:style>
  <w:style w:type="numbering" w:customStyle="1" w:styleId="WWNum28">
    <w:name w:val="WWNum28"/>
    <w:basedOn w:val="a4"/>
    <w:pPr>
      <w:numPr>
        <w:numId w:val="37"/>
      </w:numPr>
    </w:pPr>
  </w:style>
  <w:style w:type="numbering" w:customStyle="1" w:styleId="WWNum29">
    <w:name w:val="WWNum29"/>
    <w:basedOn w:val="a4"/>
    <w:pPr>
      <w:numPr>
        <w:numId w:val="38"/>
      </w:numPr>
    </w:pPr>
  </w:style>
  <w:style w:type="numbering" w:customStyle="1" w:styleId="WWNum30">
    <w:name w:val="WWNum30"/>
    <w:basedOn w:val="a4"/>
    <w:pPr>
      <w:numPr>
        <w:numId w:val="39"/>
      </w:numPr>
    </w:pPr>
  </w:style>
  <w:style w:type="numbering" w:customStyle="1" w:styleId="WWNum31">
    <w:name w:val="WWNum31"/>
    <w:basedOn w:val="a4"/>
    <w:pPr>
      <w:numPr>
        <w:numId w:val="40"/>
      </w:numPr>
    </w:pPr>
  </w:style>
  <w:style w:type="numbering" w:customStyle="1" w:styleId="WWNum32">
    <w:name w:val="WWNum32"/>
    <w:basedOn w:val="a4"/>
    <w:pPr>
      <w:numPr>
        <w:numId w:val="41"/>
      </w:numPr>
    </w:pPr>
  </w:style>
  <w:style w:type="numbering" w:customStyle="1" w:styleId="WWNum33">
    <w:name w:val="WWNum33"/>
    <w:basedOn w:val="a4"/>
    <w:pPr>
      <w:numPr>
        <w:numId w:val="42"/>
      </w:numPr>
    </w:pPr>
  </w:style>
  <w:style w:type="numbering" w:customStyle="1" w:styleId="WWNum34">
    <w:name w:val="WWNum34"/>
    <w:basedOn w:val="a4"/>
    <w:pPr>
      <w:numPr>
        <w:numId w:val="43"/>
      </w:numPr>
    </w:pPr>
  </w:style>
  <w:style w:type="numbering" w:customStyle="1" w:styleId="WWNum35">
    <w:name w:val="WWNum35"/>
    <w:basedOn w:val="a4"/>
    <w:pPr>
      <w:numPr>
        <w:numId w:val="44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paragraph" w:customStyle="1" w:styleId="a">
    <w:name w:val="Перечисление"/>
    <w:link w:val="afffffffff0"/>
    <w:uiPriority w:val="99"/>
    <w:qFormat/>
    <w:pPr>
      <w:numPr>
        <w:numId w:val="4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ffffff0">
    <w:name w:val="Перечисление Знак"/>
    <w:link w:val="a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7"/>
    <w:link w:val="afffffffff1"/>
    <w:uiPriority w:val="99"/>
    <w:qFormat/>
    <w:pPr>
      <w:numPr>
        <w:numId w:val="4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fff1">
    <w:name w:val="НОМЕРА Знак"/>
    <w:link w:val="a0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2f7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fa">
    <w:name w:val="Раздел 1"/>
    <w:basedOn w:val="1"/>
    <w:link w:val="1ffb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fb">
    <w:name w:val="Раздел 1 Знак"/>
    <w:basedOn w:val="10"/>
    <w:link w:val="1ffa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3">
    <w:name w:val="Знак сноски1"/>
    <w:basedOn w:val="a1"/>
    <w:link w:val="afe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8">
    <w:name w:val="Раздел 1.1"/>
    <w:basedOn w:val="afff1"/>
    <w:link w:val="119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character" w:customStyle="1" w:styleId="119">
    <w:name w:val="Раздел 1.1 Знак"/>
    <w:basedOn w:val="afff2"/>
    <w:link w:val="118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1"/>
    <w:unhideWhenUsed/>
    <w:qFormat/>
    <w:pPr>
      <w:keepNext/>
      <w:keepLines/>
      <w:spacing w:before="280" w:after="80" w:line="276" w:lineRule="auto"/>
      <w:outlineLvl w:val="2"/>
    </w:pPr>
    <w:rPr>
      <w:rFonts w:ascii="Calibri" w:hAnsi="Calibri"/>
      <w:b/>
      <w:sz w:val="28"/>
      <w:szCs w:val="28"/>
    </w:rPr>
  </w:style>
  <w:style w:type="paragraph" w:styleId="4">
    <w:name w:val="heading 4"/>
    <w:basedOn w:val="a1"/>
    <w:next w:val="a1"/>
    <w:link w:val="40"/>
    <w:unhideWhenUsed/>
    <w:qFormat/>
    <w:pPr>
      <w:keepNext/>
      <w:keepLines/>
      <w:spacing w:before="40" w:line="259" w:lineRule="auto"/>
      <w:outlineLvl w:val="3"/>
    </w:pPr>
    <w:rPr>
      <w:rFonts w:asciiTheme="minorHAnsi" w:eastAsiaTheme="minorEastAsia" w:hAnsiTheme="minorHAnsi" w:cstheme="minorBidi"/>
      <w:i/>
      <w:iCs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40" w:line="259" w:lineRule="auto"/>
      <w:outlineLvl w:val="4"/>
    </w:pPr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line="259" w:lineRule="auto"/>
      <w:outlineLvl w:val="5"/>
    </w:pPr>
    <w:rPr>
      <w:rFonts w:asciiTheme="minorHAnsi" w:eastAsiaTheme="minorEastAsia" w:hAnsiTheme="minorHAnsi" w:cstheme="minorBidi"/>
      <w:color w:val="244061" w:themeColor="accent1" w:themeShade="80"/>
      <w:sz w:val="22"/>
      <w:szCs w:val="22"/>
      <w:lang w:eastAsia="en-US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pPr>
      <w:keepNext/>
      <w:keepLines/>
      <w:spacing w:before="40" w:line="259" w:lineRule="auto"/>
      <w:outlineLvl w:val="7"/>
    </w:pPr>
    <w:rPr>
      <w:rFonts w:asciiTheme="minorHAnsi" w:eastAsiaTheme="minorEastAsia" w:hAnsiTheme="minorHAnsi" w:cstheme="minorBidi"/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1"/>
    <w:next w:val="a1"/>
    <w:link w:val="90"/>
    <w:uiPriority w:val="9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uiPriority w:val="99"/>
    <w:rPr>
      <w:rFonts w:ascii="Cambria" w:eastAsia="Times New Roman" w:hAnsi="Cambria" w:cs="Times New Roman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character" w:styleId="a6">
    <w:name w:val="FollowedHyperlink"/>
    <w:basedOn w:val="a2"/>
    <w:uiPriority w:val="99"/>
    <w:unhideWhenUsed/>
    <w:rPr>
      <w:color w:val="800080" w:themeColor="followedHyperlink"/>
      <w:u w:val="single"/>
    </w:rPr>
  </w:style>
  <w:style w:type="paragraph" w:styleId="a7">
    <w:name w:val="Normal (Web)"/>
    <w:basedOn w:val="a1"/>
    <w:link w:val="a8"/>
    <w:uiPriority w:val="99"/>
    <w:unhideWhenUsed/>
    <w:qFormat/>
    <w:pPr>
      <w:spacing w:before="100" w:beforeAutospacing="1" w:after="100" w:afterAutospacing="1"/>
    </w:pPr>
  </w:style>
  <w:style w:type="paragraph" w:styleId="a9">
    <w:name w:val="footnote text"/>
    <w:basedOn w:val="a1"/>
    <w:link w:val="aa"/>
    <w:uiPriority w:val="99"/>
    <w:unhideWhenUsed/>
    <w:qFormat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1"/>
    <w:link w:val="ac"/>
    <w:uiPriority w:val="99"/>
    <w:unhideWhenUsed/>
    <w:qFormat/>
    <w:rPr>
      <w:sz w:val="20"/>
      <w:szCs w:val="20"/>
    </w:rPr>
  </w:style>
  <w:style w:type="character" w:customStyle="1" w:styleId="ac">
    <w:name w:val="Текст примечания Знак"/>
    <w:basedOn w:val="a2"/>
    <w:link w:val="ab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1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1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1"/>
    <w:uiPriority w:val="99"/>
    <w:unhideWhenUsed/>
    <w:qFormat/>
    <w:pPr>
      <w:ind w:left="566" w:hanging="283"/>
    </w:pPr>
  </w:style>
  <w:style w:type="paragraph" w:styleId="af1">
    <w:name w:val="Body Text"/>
    <w:basedOn w:val="a1"/>
    <w:link w:val="af2"/>
    <w:uiPriority w:val="99"/>
    <w:unhideWhenUsed/>
    <w:qFormat/>
    <w:pPr>
      <w:spacing w:after="120"/>
    </w:pPr>
  </w:style>
  <w:style w:type="character" w:customStyle="1" w:styleId="af2">
    <w:name w:val="Основной текст Знак"/>
    <w:basedOn w:val="a2"/>
    <w:link w:val="af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iPriority w:val="99"/>
    <w:unhideWhenUsed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1"/>
    <w:link w:val="23"/>
    <w:uiPriority w:val="99"/>
    <w:unhideWhenUsed/>
    <w:qFormat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1"/>
    <w:link w:val="25"/>
    <w:uiPriority w:val="99"/>
    <w:unhideWhenUsed/>
    <w:qFormat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b"/>
    <w:next w:val="ab"/>
    <w:link w:val="af6"/>
    <w:uiPriority w:val="99"/>
    <w:unhideWhenUsed/>
    <w:qFormat/>
    <w:rPr>
      <w:b/>
      <w:bCs/>
    </w:rPr>
  </w:style>
  <w:style w:type="character" w:customStyle="1" w:styleId="af6">
    <w:name w:val="Тема примечания Знак"/>
    <w:basedOn w:val="ac"/>
    <w:link w:val="af5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unhideWhenUsed/>
    <w:qFormat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b">
    <w:name w:val="List Paragraph"/>
    <w:basedOn w:val="a1"/>
    <w:link w:val="afc"/>
    <w:uiPriority w:val="34"/>
    <w:qFormat/>
    <w:pPr>
      <w:ind w:left="708"/>
    </w:pPr>
  </w:style>
  <w:style w:type="paragraph" w:customStyle="1" w:styleId="afd">
    <w:name w:val="Знак"/>
    <w:basedOn w:val="a1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1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1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1">
    <w:name w:val="Текст1"/>
    <w:basedOn w:val="a1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1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7">
    <w:name w:val="Основной текст (2)_"/>
    <w:link w:val="28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8">
    <w:name w:val="Основной текст (2)"/>
    <w:basedOn w:val="a1"/>
    <w:link w:val="27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e">
    <w:name w:val="footnote reference"/>
    <w:link w:val="13"/>
    <w:unhideWhenUsed/>
    <w:qFormat/>
    <w:rPr>
      <w:vertAlign w:val="superscript"/>
    </w:rPr>
  </w:style>
  <w:style w:type="character" w:styleId="aff">
    <w:name w:val="annotation reference"/>
    <w:unhideWhenUsed/>
    <w:qFormat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3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0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3"/>
    <w:uiPriority w:val="5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f2">
    <w:name w:val="Курсив (Выделения)"/>
    <w:uiPriority w:val="99"/>
    <w:qFormat/>
    <w:rPr>
      <w:i/>
      <w:iCs/>
    </w:rPr>
  </w:style>
  <w:style w:type="character" w:customStyle="1" w:styleId="aff3">
    <w:name w:val="Полужирный (Выделения)"/>
    <w:uiPriority w:val="99"/>
    <w:qFormat/>
    <w:rPr>
      <w:b/>
      <w:bCs/>
    </w:rPr>
  </w:style>
  <w:style w:type="character" w:customStyle="1" w:styleId="aff4">
    <w:name w:val="Символ сноски"/>
    <w:qFormat/>
  </w:style>
  <w:style w:type="paragraph" w:customStyle="1" w:styleId="aff5">
    <w:name w:val="Основной — (Основной Текст)"/>
    <w:basedOn w:val="a1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6">
    <w:name w:val="Основной (Основной Текст)"/>
    <w:basedOn w:val="a1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7">
    <w:name w:val="Таблица по Центру (Таблицы)"/>
    <w:basedOn w:val="a1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character" w:customStyle="1" w:styleId="30">
    <w:name w:val="Заголовок 3 Знак"/>
    <w:basedOn w:val="a2"/>
    <w:link w:val="3"/>
    <w:uiPriority w:val="1"/>
    <w:qFormat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qFormat/>
    <w:rPr>
      <w:rFonts w:eastAsiaTheme="minorEastAsia"/>
      <w:i/>
      <w:iCs/>
    </w:rPr>
  </w:style>
  <w:style w:type="character" w:customStyle="1" w:styleId="50">
    <w:name w:val="Заголовок 5 Знак"/>
    <w:basedOn w:val="a2"/>
    <w:link w:val="5"/>
    <w:rPr>
      <w:rFonts w:eastAsiaTheme="minorEastAsia"/>
      <w:color w:val="365F91" w:themeColor="accent1" w:themeShade="BF"/>
    </w:rPr>
  </w:style>
  <w:style w:type="character" w:customStyle="1" w:styleId="60">
    <w:name w:val="Заголовок 6 Знак"/>
    <w:basedOn w:val="a2"/>
    <w:link w:val="6"/>
    <w:rPr>
      <w:rFonts w:eastAsiaTheme="minorEastAsia"/>
      <w:color w:val="244061" w:themeColor="accent1" w:themeShade="80"/>
    </w:rPr>
  </w:style>
  <w:style w:type="character" w:customStyle="1" w:styleId="70">
    <w:name w:val="Заголовок 7 Знак"/>
    <w:basedOn w:val="a2"/>
    <w:link w:val="7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2"/>
    <w:link w:val="8"/>
    <w:rPr>
      <w:rFonts w:eastAsiaTheme="minorEastAsia"/>
      <w:color w:val="262626" w:themeColor="text1" w:themeTint="D9"/>
      <w:sz w:val="21"/>
      <w:szCs w:val="21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qFormat/>
    <w:rPr>
      <w:sz w:val="18"/>
    </w:rPr>
  </w:style>
  <w:style w:type="paragraph" w:styleId="aff8">
    <w:name w:val="endnote text"/>
    <w:basedOn w:val="a1"/>
    <w:link w:val="aff9"/>
    <w:unhideWhenUsed/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aff9">
    <w:name w:val="Текст концевой сноски Знак"/>
    <w:basedOn w:val="a2"/>
    <w:link w:val="aff8"/>
    <w:qFormat/>
    <w:rPr>
      <w:sz w:val="20"/>
    </w:rPr>
  </w:style>
  <w:style w:type="character" w:styleId="affa">
    <w:name w:val="endnote reference"/>
    <w:basedOn w:val="a2"/>
    <w:uiPriority w:val="99"/>
    <w:semiHidden/>
    <w:unhideWhenUsed/>
    <w:rPr>
      <w:vertAlign w:val="superscript"/>
    </w:rPr>
  </w:style>
  <w:style w:type="paragraph" w:styleId="29">
    <w:name w:val="toc 2"/>
    <w:basedOn w:val="a1"/>
    <w:next w:val="a1"/>
    <w:uiPriority w:val="1"/>
    <w:unhideWhenUsed/>
    <w:qFormat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2">
    <w:name w:val="toc 3"/>
    <w:basedOn w:val="a1"/>
    <w:next w:val="a1"/>
    <w:uiPriority w:val="1"/>
    <w:unhideWhenUsed/>
    <w:qFormat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2">
    <w:name w:val="toc 4"/>
    <w:basedOn w:val="a1"/>
    <w:next w:val="a1"/>
    <w:unhideWhenUsed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52">
    <w:name w:val="toc 5"/>
    <w:basedOn w:val="a1"/>
    <w:next w:val="a1"/>
    <w:unhideWhenUsed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61">
    <w:name w:val="toc 6"/>
    <w:basedOn w:val="a1"/>
    <w:next w:val="a1"/>
    <w:unhideWhenUsed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71">
    <w:name w:val="toc 7"/>
    <w:basedOn w:val="a1"/>
    <w:next w:val="a1"/>
    <w:unhideWhenUsed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81">
    <w:name w:val="toc 8"/>
    <w:basedOn w:val="a1"/>
    <w:next w:val="a1"/>
    <w:unhideWhenUsed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91">
    <w:name w:val="toc 9"/>
    <w:basedOn w:val="a1"/>
    <w:next w:val="a1"/>
    <w:unhideWhenUsed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b">
    <w:name w:val="table of figures"/>
    <w:basedOn w:val="a1"/>
    <w:next w:val="a1"/>
    <w:uiPriority w:val="99"/>
    <w:unhideWhenUsed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c">
    <w:name w:val="Emphasis"/>
    <w:qFormat/>
    <w:rPr>
      <w:rFonts w:cs="Times New Roman"/>
      <w:i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c">
    <w:name w:val="Абзац списка Знак"/>
    <w:link w:val="afb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">
    <w:name w:val="Нет списка1"/>
    <w:next w:val="a4"/>
    <w:uiPriority w:val="99"/>
    <w:semiHidden/>
    <w:unhideWhenUsed/>
  </w:style>
  <w:style w:type="paragraph" w:styleId="affd">
    <w:name w:val="TOC Heading"/>
    <w:basedOn w:val="1"/>
    <w:next w:val="a1"/>
    <w:uiPriority w:val="39"/>
    <w:unhideWhenUsed/>
    <w:qFormat/>
    <w:pPr>
      <w:keepLines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ffe">
    <w:name w:val="caption"/>
    <w:basedOn w:val="a1"/>
    <w:next w:val="a1"/>
    <w:unhideWhenUsed/>
    <w:qFormat/>
    <w:pPr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eastAsia="en-US"/>
    </w:rPr>
  </w:style>
  <w:style w:type="paragraph" w:styleId="afff">
    <w:name w:val="Title"/>
    <w:basedOn w:val="a1"/>
    <w:next w:val="a1"/>
    <w:link w:val="afff0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ff0">
    <w:name w:val="Название Знак"/>
    <w:basedOn w:val="a2"/>
    <w:link w:val="aff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1">
    <w:name w:val="Subtitle"/>
    <w:basedOn w:val="a1"/>
    <w:next w:val="a1"/>
    <w:link w:val="afff2"/>
    <w:qFormat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2">
    <w:name w:val="Подзаголовок Знак"/>
    <w:basedOn w:val="a2"/>
    <w:link w:val="afff1"/>
    <w:qFormat/>
    <w:rPr>
      <w:rFonts w:eastAsiaTheme="minorEastAsia"/>
      <w:color w:val="5A5A5A" w:themeColor="text1" w:themeTint="A5"/>
      <w:spacing w:val="15"/>
    </w:rPr>
  </w:style>
  <w:style w:type="character" w:styleId="afff3">
    <w:name w:val="Strong"/>
    <w:basedOn w:val="a2"/>
    <w:uiPriority w:val="22"/>
    <w:qFormat/>
    <w:rPr>
      <w:b/>
      <w:bCs/>
      <w:color w:val="auto"/>
    </w:rPr>
  </w:style>
  <w:style w:type="paragraph" w:styleId="2a">
    <w:name w:val="Quote"/>
    <w:basedOn w:val="a1"/>
    <w:next w:val="a1"/>
    <w:link w:val="2b"/>
    <w:uiPriority w:val="29"/>
    <w:qFormat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b">
    <w:name w:val="Цитата 2 Знак"/>
    <w:basedOn w:val="a2"/>
    <w:link w:val="2a"/>
    <w:uiPriority w:val="29"/>
    <w:rPr>
      <w:rFonts w:eastAsiaTheme="minorEastAsia"/>
      <w:i/>
      <w:iCs/>
      <w:color w:val="404040" w:themeColor="text1" w:themeTint="BF"/>
    </w:rPr>
  </w:style>
  <w:style w:type="paragraph" w:styleId="afff4">
    <w:name w:val="Intense Quote"/>
    <w:basedOn w:val="a1"/>
    <w:next w:val="a1"/>
    <w:link w:val="a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customStyle="1" w:styleId="afff5">
    <w:name w:val="Выделенная цитата Знак"/>
    <w:basedOn w:val="a2"/>
    <w:link w:val="afff4"/>
    <w:uiPriority w:val="30"/>
    <w:rPr>
      <w:rFonts w:eastAsiaTheme="minorEastAsia"/>
      <w:i/>
      <w:iCs/>
      <w:color w:val="4F81BD" w:themeColor="accent1"/>
    </w:rPr>
  </w:style>
  <w:style w:type="character" w:styleId="afff6">
    <w:name w:val="Subtle Emphasis"/>
    <w:basedOn w:val="a2"/>
    <w:qFormat/>
    <w:rPr>
      <w:i/>
      <w:iCs/>
      <w:color w:val="404040" w:themeColor="text1" w:themeTint="BF"/>
    </w:rPr>
  </w:style>
  <w:style w:type="character" w:styleId="afff7">
    <w:name w:val="Intense Emphasis"/>
    <w:basedOn w:val="a2"/>
    <w:uiPriority w:val="21"/>
    <w:qFormat/>
    <w:rPr>
      <w:i/>
      <w:iCs/>
      <w:color w:val="4F81BD" w:themeColor="accent1"/>
    </w:rPr>
  </w:style>
  <w:style w:type="character" w:styleId="afff8">
    <w:name w:val="Subtle Reference"/>
    <w:basedOn w:val="a2"/>
    <w:uiPriority w:val="31"/>
    <w:qFormat/>
    <w:rPr>
      <w:smallCaps/>
      <w:color w:val="404040" w:themeColor="text1" w:themeTint="BF"/>
    </w:rPr>
  </w:style>
  <w:style w:type="character" w:styleId="afff9">
    <w:name w:val="Intense Reference"/>
    <w:basedOn w:val="a2"/>
    <w:uiPriority w:val="32"/>
    <w:qFormat/>
    <w:rPr>
      <w:b/>
      <w:bCs/>
      <w:smallCaps/>
      <w:color w:val="4F81BD" w:themeColor="accent1"/>
      <w:spacing w:val="5"/>
    </w:rPr>
  </w:style>
  <w:style w:type="character" w:styleId="afffa">
    <w:name w:val="Book Title"/>
    <w:basedOn w:val="a2"/>
    <w:uiPriority w:val="33"/>
    <w:qFormat/>
    <w:rPr>
      <w:b/>
      <w:bCs/>
      <w:i/>
      <w:iCs/>
      <w:spacing w:val="5"/>
    </w:rPr>
  </w:style>
  <w:style w:type="table" w:customStyle="1" w:styleId="43">
    <w:name w:val="Сетка таблицы4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-link">
    <w:name w:val="page-link"/>
    <w:basedOn w:val="a2"/>
  </w:style>
  <w:style w:type="paragraph" w:styleId="17">
    <w:name w:val="toc 1"/>
    <w:basedOn w:val="a1"/>
    <w:next w:val="a1"/>
    <w:uiPriority w:val="1"/>
    <w:unhideWhenUsed/>
    <w:qFormat/>
    <w:pPr>
      <w:spacing w:after="10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411">
    <w:name w:val="Сетка таблицы411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uiPriority w:val="3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1"/>
    <w:qFormat/>
    <w:pPr>
      <w:spacing w:before="100" w:beforeAutospacing="1" w:after="100" w:afterAutospacing="1"/>
    </w:pPr>
  </w:style>
  <w:style w:type="character" w:customStyle="1" w:styleId="a8">
    <w:name w:val="Обычный (веб) Знак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одержимое таблицы"/>
    <w:basedOn w:val="a1"/>
    <w:qFormat/>
    <w:pPr>
      <w:widowControl w:val="0"/>
      <w:suppressLineNumbers/>
      <w:spacing w:after="200" w:line="276" w:lineRule="auto"/>
    </w:pPr>
    <w:rPr>
      <w:rFonts w:asciiTheme="minorHAnsi" w:hAnsiTheme="minorHAnsi"/>
      <w:sz w:val="22"/>
      <w:szCs w:val="22"/>
    </w:rPr>
  </w:style>
  <w:style w:type="character" w:customStyle="1" w:styleId="18">
    <w:name w:val="Верхний колонтитул Знак1"/>
    <w:basedOn w:val="a2"/>
    <w:uiPriority w:val="99"/>
    <w:rPr>
      <w:rFonts w:ascii="Calibri" w:eastAsia="Times New Roman" w:hAnsi="Calibri" w:cs="Times New Roman"/>
      <w:lang w:eastAsia="ru-RU"/>
    </w:rPr>
  </w:style>
  <w:style w:type="character" w:customStyle="1" w:styleId="19">
    <w:name w:val="Нижний колонтитул Знак1"/>
    <w:basedOn w:val="a2"/>
    <w:rPr>
      <w:rFonts w:ascii="Calibri" w:eastAsia="Times New Roman" w:hAnsi="Calibri" w:cs="Times New Roman"/>
      <w:lang w:eastAsia="ru-RU"/>
    </w:rPr>
  </w:style>
  <w:style w:type="numbering" w:customStyle="1" w:styleId="111">
    <w:name w:val="Нет списка11"/>
    <w:next w:val="a4"/>
    <w:semiHidden/>
  </w:style>
  <w:style w:type="character" w:styleId="afffc">
    <w:name w:val="page number"/>
    <w:basedOn w:val="a2"/>
  </w:style>
  <w:style w:type="character" w:customStyle="1" w:styleId="apple-converted-space">
    <w:name w:val="apple-converted-space"/>
    <w:basedOn w:val="a2"/>
    <w:qFormat/>
  </w:style>
  <w:style w:type="paragraph" w:customStyle="1" w:styleId="212">
    <w:name w:val="Основной текст (2)1"/>
    <w:basedOn w:val="a1"/>
    <w:pPr>
      <w:widowControl w:val="0"/>
      <w:shd w:val="clear" w:color="auto" w:fill="FFFFFF"/>
      <w:spacing w:line="320" w:lineRule="exact"/>
      <w:ind w:hanging="360"/>
      <w:jc w:val="center"/>
    </w:pPr>
    <w:rPr>
      <w:rFonts w:eastAsia="Arial Unicode MS"/>
    </w:rPr>
  </w:style>
  <w:style w:type="character" w:customStyle="1" w:styleId="62">
    <w:name w:val="Заголовок №6_"/>
    <w:link w:val="63"/>
    <w:rPr>
      <w:b/>
      <w:bCs/>
      <w:shd w:val="clear" w:color="auto" w:fill="FFFFFF"/>
    </w:rPr>
  </w:style>
  <w:style w:type="character" w:customStyle="1" w:styleId="2c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3">
    <w:name w:val="Заголовок №6"/>
    <w:basedOn w:val="a1"/>
    <w:link w:val="62"/>
    <w:pPr>
      <w:widowControl w:val="0"/>
      <w:shd w:val="clear" w:color="auto" w:fill="FFFFFF"/>
      <w:spacing w:line="320" w:lineRule="exact"/>
      <w:ind w:hanging="460"/>
      <w:jc w:val="center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a2"/>
  </w:style>
  <w:style w:type="paragraph" w:styleId="afffd">
    <w:name w:val="Document Map"/>
    <w:basedOn w:val="a1"/>
    <w:link w:val="afff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e">
    <w:name w:val="Схема документа Знак"/>
    <w:basedOn w:val="a2"/>
    <w:link w:val="afff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ff">
    <w:name w:val="Для таблиц"/>
    <w:basedOn w:val="a1"/>
    <w:rPr>
      <w:lang w:eastAsia="ar-SA"/>
    </w:rPr>
  </w:style>
  <w:style w:type="character" w:customStyle="1" w:styleId="WW8Num1z0">
    <w:name w:val="WW8Num1z0"/>
    <w:qFormat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qFormat/>
    <w:rPr>
      <w:rFonts w:ascii="Times New Roman" w:hAnsi="Times New Roman" w:cs="Times New Roman"/>
      <w:sz w:val="26"/>
      <w:szCs w:val="26"/>
      <w:lang w:eastAsia="hi-IN" w:bidi="hi-I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qFormat/>
    <w:rPr>
      <w:rFonts w:ascii="Symbol" w:hAnsi="Symbol" w:cs="Symbol" w:hint="default"/>
    </w:rPr>
  </w:style>
  <w:style w:type="character" w:customStyle="1" w:styleId="WW8Num6z0">
    <w:name w:val="WW8Num6z0"/>
    <w:qFormat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qFormat/>
    <w:rPr>
      <w:rFonts w:ascii="Symbol" w:hAnsi="Symbol" w:cs="Symbol" w:hint="default"/>
    </w:rPr>
  </w:style>
  <w:style w:type="character" w:customStyle="1" w:styleId="WW8Num8z0">
    <w:name w:val="WW8Num8z0"/>
    <w:qFormat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qFormat/>
    <w:rPr>
      <w:rFonts w:ascii="Symbol" w:hAnsi="Symbol" w:cs="Symbol"/>
      <w:sz w:val="26"/>
      <w:szCs w:val="26"/>
    </w:rPr>
  </w:style>
  <w:style w:type="character" w:customStyle="1" w:styleId="WW8Num10z0">
    <w:name w:val="WW8Num10z0"/>
    <w:qFormat/>
    <w:rPr>
      <w:rFonts w:ascii="Symbol" w:hAnsi="Symbol" w:cs="Symbol" w:hint="default"/>
    </w:rPr>
  </w:style>
  <w:style w:type="character" w:customStyle="1" w:styleId="WW8Num11z0">
    <w:name w:val="WW8Num11z0"/>
    <w:qFormat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2z0">
    <w:name w:val="WW8Num12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qFormat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qFormat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qFormat/>
    <w:rPr>
      <w:rFonts w:ascii="Symbol" w:eastAsia="Times New Roman CYR" w:hAnsi="Symbol" w:cs="Symbol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cs="Wingdings" w:hint="default"/>
    </w:rPr>
  </w:style>
  <w:style w:type="character" w:customStyle="1" w:styleId="WW8Num17z0">
    <w:name w:val="WW8Num17z0"/>
    <w:qFormat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qFormat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qFormat/>
    <w:rPr>
      <w:rFonts w:ascii="Symbol" w:hAnsi="Symbol" w:cs="Symbol" w:hint="default"/>
    </w:rPr>
  </w:style>
  <w:style w:type="character" w:customStyle="1" w:styleId="WW8Num20z1">
    <w:name w:val="WW8Num20z1"/>
    <w:qFormat/>
    <w:rPr>
      <w:rFonts w:ascii="Courier New" w:hAnsi="Courier New" w:cs="Courier New" w:hint="default"/>
    </w:rPr>
  </w:style>
  <w:style w:type="character" w:customStyle="1" w:styleId="WW8Num20z2">
    <w:name w:val="WW8Num20z2"/>
    <w:qFormat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qFormat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qFormat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qFormat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qFormat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3">
    <w:name w:val="WW8Num14z3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qFormat/>
    <w:rPr>
      <w:rFonts w:hint="default"/>
    </w:rPr>
  </w:style>
  <w:style w:type="character" w:customStyle="1" w:styleId="WW8Num21z3">
    <w:name w:val="WW8Num21z3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7z0">
    <w:name w:val="WW8Num27z0"/>
    <w:qFormat/>
    <w:rPr>
      <w:rFonts w:hint="default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cs="Wingdings" w:hint="default"/>
    </w:rPr>
  </w:style>
  <w:style w:type="character" w:customStyle="1" w:styleId="WW8Num29z0">
    <w:name w:val="WW8Num29z0"/>
    <w:qFormat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qFormat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  <w:rPr>
      <w:rFonts w:hint="default"/>
    </w:rPr>
  </w:style>
  <w:style w:type="character" w:customStyle="1" w:styleId="1a">
    <w:name w:val="Основной шрифт абзаца1"/>
  </w:style>
  <w:style w:type="character" w:customStyle="1" w:styleId="64">
    <w:name w:val="Знак Знак6"/>
    <w:rPr>
      <w:rFonts w:ascii="Times New Roman" w:hAnsi="Times New Roman" w:cs="Times New Roman"/>
      <w:sz w:val="28"/>
      <w:szCs w:val="28"/>
    </w:rPr>
  </w:style>
  <w:style w:type="character" w:customStyle="1" w:styleId="53">
    <w:name w:val="Знак Знак5"/>
    <w:rPr>
      <w:rFonts w:eastAsia="Times New Roman"/>
    </w:rPr>
  </w:style>
  <w:style w:type="character" w:customStyle="1" w:styleId="44">
    <w:name w:val="Знак Знак4"/>
    <w:rPr>
      <w:rFonts w:eastAsia="Times New Roman"/>
    </w:rPr>
  </w:style>
  <w:style w:type="character" w:customStyle="1" w:styleId="33">
    <w:name w:val="Знак Знак3"/>
    <w:rPr>
      <w:rFonts w:ascii="Tahoma" w:hAnsi="Tahoma" w:cs="Tahoma"/>
      <w:sz w:val="16"/>
      <w:szCs w:val="16"/>
    </w:rPr>
  </w:style>
  <w:style w:type="character" w:customStyle="1" w:styleId="2e">
    <w:name w:val="Знак Знак2"/>
    <w:rPr>
      <w:rFonts w:eastAsia="Times New Roman"/>
    </w:rPr>
  </w:style>
  <w:style w:type="character" w:customStyle="1" w:styleId="1b">
    <w:name w:val="Знак Знак1"/>
    <w:rPr>
      <w:rFonts w:eastAsia="Times New Roman"/>
    </w:rPr>
  </w:style>
  <w:style w:type="character" w:customStyle="1" w:styleId="72">
    <w:name w:val="Знак Знак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Pr>
      <w:i/>
      <w:iCs/>
    </w:rPr>
  </w:style>
  <w:style w:type="character" w:customStyle="1" w:styleId="symbol">
    <w:name w:val="symbol"/>
    <w:basedOn w:val="1a"/>
  </w:style>
  <w:style w:type="character" w:customStyle="1" w:styleId="defin">
    <w:name w:val="defin"/>
    <w:basedOn w:val="1a"/>
  </w:style>
  <w:style w:type="character" w:styleId="HTML0">
    <w:name w:val="HTML Definition"/>
    <w:rPr>
      <w:i/>
      <w:iCs/>
    </w:rPr>
  </w:style>
  <w:style w:type="character" w:customStyle="1" w:styleId="power">
    <w:name w:val="power"/>
    <w:basedOn w:val="1a"/>
  </w:style>
  <w:style w:type="character" w:customStyle="1" w:styleId="index">
    <w:name w:val="index"/>
    <w:basedOn w:val="1a"/>
  </w:style>
  <w:style w:type="character" w:customStyle="1" w:styleId="var">
    <w:name w:val="var"/>
    <w:basedOn w:val="1a"/>
  </w:style>
  <w:style w:type="character" w:customStyle="1" w:styleId="affff0">
    <w:name w:val="Знак Знак"/>
    <w:rPr>
      <w:rFonts w:ascii="Courier New" w:eastAsia="Times New Roman" w:hAnsi="Courier New" w:cs="Courier New"/>
    </w:rPr>
  </w:style>
  <w:style w:type="character" w:customStyle="1" w:styleId="scale">
    <w:name w:val="scale"/>
    <w:basedOn w:val="1a"/>
  </w:style>
  <w:style w:type="character" w:customStyle="1" w:styleId="icmmi10">
    <w:name w:val="icmmi10"/>
    <w:basedOn w:val="1a"/>
  </w:style>
  <w:style w:type="character" w:customStyle="1" w:styleId="icmr10">
    <w:name w:val="icmr10"/>
    <w:basedOn w:val="1a"/>
  </w:style>
  <w:style w:type="character" w:customStyle="1" w:styleId="icmsy10">
    <w:name w:val="icmsy10"/>
    <w:basedOn w:val="1a"/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affff1">
    <w:name w:val="Нижний колонтитул Знак Знак Знак Знак"/>
    <w:rPr>
      <w:sz w:val="24"/>
      <w:szCs w:val="24"/>
    </w:rPr>
  </w:style>
  <w:style w:type="character" w:customStyle="1" w:styleId="-">
    <w:name w:val="Èíòåðíåò-ññûëêà"/>
    <w:rPr>
      <w:color w:val="0000FF"/>
      <w:u w:val="single"/>
    </w:rPr>
  </w:style>
  <w:style w:type="character" w:customStyle="1" w:styleId="1c">
    <w:name w:val="Гиперссылка1"/>
    <w:rPr>
      <w:color w:val="0000FF"/>
      <w:u w:val="single"/>
    </w:rPr>
  </w:style>
  <w:style w:type="paragraph" w:styleId="affff2">
    <w:name w:val="List"/>
    <w:basedOn w:val="af1"/>
    <w:pPr>
      <w:spacing w:after="0"/>
    </w:pPr>
    <w:rPr>
      <w:rFonts w:eastAsia="Calibri" w:cs="Mangal"/>
      <w:sz w:val="28"/>
      <w:szCs w:val="28"/>
      <w:lang w:eastAsia="ar-SA"/>
    </w:rPr>
  </w:style>
  <w:style w:type="paragraph" w:customStyle="1" w:styleId="1d">
    <w:name w:val="Название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2f">
    <w:name w:val="Указатель2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e">
    <w:name w:val="Название объекта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f">
    <w:name w:val="Указатель1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f0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txt">
    <w:name w:val="txt"/>
    <w:basedOn w:val="a1"/>
    <w:pPr>
      <w:spacing w:before="280" w:after="280"/>
    </w:pPr>
    <w:rPr>
      <w:lang w:eastAsia="ar-SA"/>
    </w:rPr>
  </w:style>
  <w:style w:type="paragraph" w:customStyle="1" w:styleId="sampletitle">
    <w:name w:val="sample_title"/>
    <w:basedOn w:val="a1"/>
    <w:pPr>
      <w:spacing w:before="280" w:after="280"/>
    </w:pPr>
    <w:rPr>
      <w:lang w:eastAsia="ar-SA"/>
    </w:rPr>
  </w:style>
  <w:style w:type="paragraph" w:customStyle="1" w:styleId="sampletxt">
    <w:name w:val="sample_txt"/>
    <w:basedOn w:val="a1"/>
    <w:pPr>
      <w:spacing w:before="280" w:after="280"/>
    </w:pPr>
    <w:rPr>
      <w:lang w:eastAsia="ar-SA"/>
    </w:rPr>
  </w:style>
  <w:style w:type="paragraph" w:customStyle="1" w:styleId="solvingtitle">
    <w:name w:val="solving_title"/>
    <w:basedOn w:val="a1"/>
    <w:pPr>
      <w:spacing w:before="280" w:after="280"/>
    </w:pPr>
    <w:rPr>
      <w:lang w:eastAsia="ar-SA"/>
    </w:rPr>
  </w:style>
  <w:style w:type="paragraph" w:customStyle="1" w:styleId="solvingtxtfirst">
    <w:name w:val="solving_txt_first"/>
    <w:basedOn w:val="a1"/>
    <w:pPr>
      <w:spacing w:before="280" w:after="280"/>
    </w:pPr>
    <w:rPr>
      <w:lang w:eastAsia="ar-SA"/>
    </w:rPr>
  </w:style>
  <w:style w:type="paragraph" w:customStyle="1" w:styleId="solvingtxtmiddle">
    <w:name w:val="solving_txt_middle"/>
    <w:basedOn w:val="a1"/>
    <w:pPr>
      <w:spacing w:before="280" w:after="280"/>
    </w:pPr>
    <w:rPr>
      <w:lang w:eastAsia="ar-SA"/>
    </w:rPr>
  </w:style>
  <w:style w:type="paragraph" w:customStyle="1" w:styleId="pict">
    <w:name w:val="pict"/>
    <w:basedOn w:val="a1"/>
    <w:pPr>
      <w:spacing w:before="280" w:after="280"/>
    </w:pPr>
    <w:rPr>
      <w:lang w:eastAsia="ar-SA"/>
    </w:rPr>
  </w:style>
  <w:style w:type="paragraph" w:customStyle="1" w:styleId="solvingtxtlast">
    <w:name w:val="solving_txt_last"/>
    <w:basedOn w:val="a1"/>
    <w:pPr>
      <w:spacing w:before="280" w:after="280"/>
    </w:pPr>
    <w:rPr>
      <w:lang w:eastAsia="ar-SA"/>
    </w:rPr>
  </w:style>
  <w:style w:type="paragraph" w:styleId="HTML1">
    <w:name w:val="HTML Preformatted"/>
    <w:basedOn w:val="a1"/>
    <w:link w:val="HTML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ar-SA"/>
    </w:rPr>
  </w:style>
  <w:style w:type="character" w:customStyle="1" w:styleId="HTML2">
    <w:name w:val="Стандартный HTML Знак"/>
    <w:basedOn w:val="a2"/>
    <w:link w:val="HTML1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1"/>
    <w:pPr>
      <w:spacing w:before="280" w:after="280"/>
    </w:pPr>
    <w:rPr>
      <w:lang w:eastAsia="ar-SA"/>
    </w:rPr>
  </w:style>
  <w:style w:type="paragraph" w:customStyle="1" w:styleId="abteorema">
    <w:name w:val="abteorema"/>
    <w:basedOn w:val="a1"/>
    <w:pPr>
      <w:spacing w:before="280" w:after="280"/>
    </w:pPr>
    <w:rPr>
      <w:lang w:eastAsia="ar-SA"/>
    </w:rPr>
  </w:style>
  <w:style w:type="paragraph" w:customStyle="1" w:styleId="abtext">
    <w:name w:val="abtext"/>
    <w:basedOn w:val="a1"/>
    <w:pPr>
      <w:spacing w:before="280" w:after="280"/>
    </w:pPr>
    <w:rPr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3">
    <w:name w:val="Знак Знак Знак Знак"/>
    <w:basedOn w:val="a1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1f1">
    <w:name w:val="Схема документа1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213">
    <w:name w:val="Основной текст 21"/>
    <w:basedOn w:val="a1"/>
    <w:pPr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f4">
    <w:name w:val="Абзац"/>
    <w:basedOn w:val="a1"/>
    <w:pPr>
      <w:spacing w:line="312" w:lineRule="auto"/>
      <w:ind w:firstLine="567"/>
      <w:jc w:val="both"/>
    </w:pPr>
    <w:rPr>
      <w:spacing w:val="-4"/>
      <w:szCs w:val="20"/>
      <w:lang w:eastAsia="ar-SA"/>
    </w:rPr>
  </w:style>
  <w:style w:type="paragraph" w:customStyle="1" w:styleId="1f2">
    <w:name w:val="Обычный1"/>
    <w:pPr>
      <w:widowControl w:val="0"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5">
    <w:name w:val="Заголовок таблицы"/>
    <w:basedOn w:val="afffb"/>
    <w:pPr>
      <w:jc w:val="center"/>
    </w:pPr>
    <w:rPr>
      <w:rFonts w:ascii="Calibri" w:eastAsia="Calibri" w:hAnsi="Calibri" w:cs="Calibri"/>
      <w:b/>
      <w:bCs/>
      <w:szCs w:val="24"/>
      <w:lang w:eastAsia="hi-IN" w:bidi="hi-IN"/>
    </w:rPr>
  </w:style>
  <w:style w:type="paragraph" w:customStyle="1" w:styleId="101">
    <w:name w:val="Оглавление 10"/>
    <w:basedOn w:val="1f"/>
    <w:pPr>
      <w:tabs>
        <w:tab w:val="right" w:leader="dot" w:pos="7091"/>
      </w:tabs>
      <w:ind w:left="2547"/>
    </w:pPr>
  </w:style>
  <w:style w:type="paragraph" w:customStyle="1" w:styleId="2f0">
    <w:name w:val="Схема документа2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affff6">
    <w:name w:val="Содержимое врезки"/>
    <w:basedOn w:val="af1"/>
    <w:pPr>
      <w:spacing w:after="0"/>
    </w:pPr>
    <w:rPr>
      <w:rFonts w:eastAsia="Calibri"/>
      <w:sz w:val="28"/>
      <w:szCs w:val="28"/>
      <w:lang w:eastAsia="ar-SA"/>
    </w:rPr>
  </w:style>
  <w:style w:type="character" w:customStyle="1" w:styleId="s19">
    <w:name w:val="s19"/>
    <w:basedOn w:val="1a"/>
  </w:style>
  <w:style w:type="character" w:customStyle="1" w:styleId="FontStyle48">
    <w:name w:val="Font Style48"/>
    <w:basedOn w:val="a2"/>
    <w:uiPriority w:val="99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1"/>
    <w:uiPriority w:val="99"/>
    <w:pPr>
      <w:widowControl w:val="0"/>
      <w:spacing w:line="199" w:lineRule="exact"/>
      <w:jc w:val="center"/>
    </w:pPr>
    <w:rPr>
      <w:rFonts w:ascii="Arial Black" w:hAnsi="Arial Black"/>
    </w:rPr>
  </w:style>
  <w:style w:type="character" w:customStyle="1" w:styleId="ListLabel161">
    <w:name w:val="ListLabel 161"/>
    <w:qFormat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113">
    <w:name w:val="Сетка таблицы11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inorHAnsi" w:eastAsia="Arial" w:hAnsiTheme="minorHAnsi" w:cstheme="minorBidi"/>
      <w:color w:val="1F3864"/>
      <w:sz w:val="22"/>
      <w:szCs w:val="22"/>
      <w:lang w:eastAsia="en-US"/>
    </w:rPr>
  </w:style>
  <w:style w:type="paragraph" w:customStyle="1" w:styleId="710">
    <w:name w:val="Заголовок 7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ascii="Calibri Light" w:eastAsia="Arial" w:hAnsi="Calibri Light"/>
      <w:i/>
      <w:iCs/>
      <w:color w:val="1F3864"/>
      <w:sz w:val="22"/>
      <w:szCs w:val="22"/>
      <w:lang w:eastAsia="en-US"/>
    </w:rPr>
  </w:style>
  <w:style w:type="paragraph" w:customStyle="1" w:styleId="810">
    <w:name w:val="Заголовок 8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7"/>
    </w:pPr>
    <w:rPr>
      <w:rFonts w:asciiTheme="minorHAnsi" w:eastAsia="Arial" w:hAnsiTheme="minorHAnsi" w:cstheme="minorBidi"/>
      <w:color w:val="262626"/>
      <w:sz w:val="21"/>
      <w:szCs w:val="21"/>
      <w:lang w:eastAsia="en-US"/>
    </w:rPr>
  </w:style>
  <w:style w:type="table" w:customStyle="1" w:styleId="2f1">
    <w:name w:val="Сетка таблицы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Название объекта2"/>
    <w:basedOn w:val="a1"/>
    <w:next w:val="a1"/>
    <w:uiPriority w:val="35"/>
    <w:semiHidden/>
    <w:unhideWhenUsed/>
    <w:qFormat/>
    <w:pPr>
      <w:spacing w:after="200"/>
    </w:pPr>
    <w:rPr>
      <w:rFonts w:asciiTheme="minorHAnsi" w:eastAsia="Arial" w:hAnsiTheme="minorHAnsi" w:cstheme="minorBidi"/>
      <w:i/>
      <w:iCs/>
      <w:color w:val="44546A"/>
      <w:sz w:val="18"/>
      <w:szCs w:val="18"/>
      <w:lang w:eastAsia="en-US"/>
    </w:rPr>
  </w:style>
  <w:style w:type="paragraph" w:customStyle="1" w:styleId="1f3">
    <w:name w:val="Подзаголовок1"/>
    <w:basedOn w:val="a1"/>
    <w:next w:val="a1"/>
    <w:uiPriority w:val="11"/>
    <w:qFormat/>
    <w:pPr>
      <w:numPr>
        <w:ilvl w:val="1"/>
      </w:numPr>
      <w:spacing w:after="160" w:line="259" w:lineRule="auto"/>
    </w:pPr>
    <w:rPr>
      <w:rFonts w:asciiTheme="minorHAnsi" w:eastAsia="Arial" w:hAnsiTheme="minorHAnsi" w:cstheme="minorBidi"/>
      <w:color w:val="5A5A5A"/>
      <w:spacing w:val="15"/>
      <w:sz w:val="22"/>
      <w:szCs w:val="22"/>
      <w:lang w:eastAsia="en-US"/>
    </w:rPr>
  </w:style>
  <w:style w:type="paragraph" w:customStyle="1" w:styleId="214">
    <w:name w:val="Цитата 21"/>
    <w:basedOn w:val="a1"/>
    <w:next w:val="a1"/>
    <w:uiPriority w:val="29"/>
    <w:qFormat/>
    <w:pPr>
      <w:spacing w:before="200" w:after="160" w:line="259" w:lineRule="auto"/>
      <w:ind w:left="864" w:right="864"/>
    </w:pPr>
    <w:rPr>
      <w:rFonts w:asciiTheme="minorHAnsi" w:eastAsia="Arial" w:hAnsiTheme="minorHAnsi" w:cstheme="minorBidi"/>
      <w:i/>
      <w:iCs/>
      <w:color w:val="404040"/>
      <w:sz w:val="22"/>
      <w:szCs w:val="22"/>
      <w:lang w:eastAsia="en-US"/>
    </w:rPr>
  </w:style>
  <w:style w:type="paragraph" w:customStyle="1" w:styleId="1f4">
    <w:name w:val="Выделенная цитата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Theme="minorHAnsi" w:eastAsia="Arial" w:hAnsiTheme="minorHAnsi" w:cstheme="minorBidi"/>
      <w:i/>
      <w:iCs/>
      <w:color w:val="4472C4"/>
      <w:sz w:val="22"/>
      <w:szCs w:val="22"/>
      <w:lang w:eastAsia="en-US"/>
    </w:rPr>
  </w:style>
  <w:style w:type="character" w:customStyle="1" w:styleId="1f5">
    <w:name w:val="Слабое выделение1"/>
    <w:basedOn w:val="a2"/>
    <w:uiPriority w:val="19"/>
    <w:qFormat/>
    <w:rPr>
      <w:i/>
      <w:iCs/>
      <w:color w:val="404040"/>
    </w:rPr>
  </w:style>
  <w:style w:type="character" w:customStyle="1" w:styleId="1f6">
    <w:name w:val="Сильное выделение1"/>
    <w:basedOn w:val="a2"/>
    <w:uiPriority w:val="21"/>
    <w:qFormat/>
    <w:rPr>
      <w:i/>
      <w:iCs/>
      <w:color w:val="4472C4"/>
    </w:rPr>
  </w:style>
  <w:style w:type="character" w:customStyle="1" w:styleId="1f7">
    <w:name w:val="Слабая ссылка1"/>
    <w:basedOn w:val="a2"/>
    <w:uiPriority w:val="31"/>
    <w:qFormat/>
    <w:rPr>
      <w:smallCaps/>
      <w:color w:val="404040"/>
    </w:rPr>
  </w:style>
  <w:style w:type="character" w:customStyle="1" w:styleId="1f8">
    <w:name w:val="Сильная ссылка1"/>
    <w:basedOn w:val="a2"/>
    <w:uiPriority w:val="32"/>
    <w:qFormat/>
    <w:rPr>
      <w:b/>
      <w:bCs/>
      <w:smallCaps/>
      <w:color w:val="4472C4"/>
      <w:spacing w:val="5"/>
    </w:rPr>
  </w:style>
  <w:style w:type="table" w:customStyle="1" w:styleId="420">
    <w:name w:val="Сетка таблицы42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next w:val="aff0"/>
    <w:uiPriority w:val="59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1">
    <w:name w:val="Заголовок 6 Знак1"/>
    <w:basedOn w:val="a2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1">
    <w:name w:val="Заголовок 7 Знак1"/>
    <w:basedOn w:val="a2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1">
    <w:name w:val="Заголовок 8 Знак1"/>
    <w:basedOn w:val="a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f9">
    <w:name w:val="Подзаголовок Знак1"/>
    <w:basedOn w:val="a2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5">
    <w:name w:val="Цитата 2 Знак1"/>
    <w:basedOn w:val="a2"/>
    <w:uiPriority w:val="29"/>
    <w:rPr>
      <w:i/>
      <w:iCs/>
      <w:color w:val="000000" w:themeColor="text1"/>
    </w:rPr>
  </w:style>
  <w:style w:type="character" w:customStyle="1" w:styleId="1fa">
    <w:name w:val="Выделенная цитата Знак1"/>
    <w:basedOn w:val="a2"/>
    <w:uiPriority w:val="30"/>
    <w:rPr>
      <w:b/>
      <w:bCs/>
      <w:i/>
      <w:iCs/>
      <w:color w:val="4F81BD" w:themeColor="accent1"/>
    </w:rPr>
  </w:style>
  <w:style w:type="paragraph" w:customStyle="1" w:styleId="114">
    <w:name w:val="Заголовок 11"/>
    <w:basedOn w:val="a1"/>
    <w:uiPriority w:val="1"/>
    <w:qFormat/>
    <w:pPr>
      <w:widowControl w:val="0"/>
      <w:spacing w:before="72"/>
      <w:ind w:left="1010"/>
      <w:jc w:val="both"/>
      <w:outlineLvl w:val="1"/>
    </w:pPr>
    <w:rPr>
      <w:b/>
      <w:bCs/>
      <w:sz w:val="28"/>
      <w:szCs w:val="28"/>
      <w:lang w:eastAsia="en-US"/>
    </w:rPr>
  </w:style>
  <w:style w:type="table" w:customStyle="1" w:styleId="34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30">
    <w:name w:val="Сетка таблицы1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7">
    <w:name w:val="Основной текст_"/>
    <w:basedOn w:val="a2"/>
    <w:link w:val="1fb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fb">
    <w:name w:val="Основной текст1"/>
    <w:basedOn w:val="a1"/>
    <w:link w:val="affff7"/>
    <w:qFormat/>
    <w:pPr>
      <w:widowControl w:val="0"/>
      <w:shd w:val="clear" w:color="auto" w:fill="FFFFFF"/>
      <w:spacing w:after="240" w:line="257" w:lineRule="auto"/>
      <w:ind w:firstLine="400"/>
    </w:pPr>
    <w:rPr>
      <w:rFonts w:ascii="Arial" w:eastAsia="Arial" w:hAnsi="Arial" w:cs="Arial"/>
      <w:sz w:val="28"/>
      <w:szCs w:val="28"/>
      <w:lang w:eastAsia="en-US"/>
    </w:rPr>
  </w:style>
  <w:style w:type="character" w:customStyle="1" w:styleId="2f3">
    <w:name w:val="Заголовок №2_"/>
    <w:basedOn w:val="a2"/>
    <w:link w:val="2f4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f4">
    <w:name w:val="Заголовок №2"/>
    <w:basedOn w:val="a1"/>
    <w:link w:val="2f3"/>
    <w:qFormat/>
    <w:pPr>
      <w:widowControl w:val="0"/>
      <w:shd w:val="clear" w:color="auto" w:fill="FFFFFF"/>
      <w:spacing w:after="160"/>
      <w:jc w:val="center"/>
      <w:outlineLvl w:val="1"/>
    </w:pPr>
    <w:rPr>
      <w:rFonts w:ascii="Arial" w:eastAsia="Arial" w:hAnsi="Arial" w:cs="Arial"/>
      <w:b/>
      <w:bCs/>
      <w:color w:val="231F20"/>
      <w:sz w:val="22"/>
      <w:szCs w:val="22"/>
      <w:lang w:eastAsia="en-US"/>
    </w:rPr>
  </w:style>
  <w:style w:type="character" w:customStyle="1" w:styleId="organictextcontentspan">
    <w:name w:val="organictextcontentspan"/>
    <w:basedOn w:val="a2"/>
  </w:style>
  <w:style w:type="character" w:customStyle="1" w:styleId="extendedtext-short">
    <w:name w:val="extendedtext-short"/>
    <w:basedOn w:val="a2"/>
  </w:style>
  <w:style w:type="character" w:customStyle="1" w:styleId="affff8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customStyle="1" w:styleId="body">
    <w:name w:val="body"/>
    <w:basedOn w:val="a1"/>
    <w:next w:val="a1"/>
    <w:uiPriority w:val="99"/>
    <w:pPr>
      <w:widowControl w:val="0"/>
      <w:spacing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1fc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d">
    <w:name w:val="Текст сноски Знак1"/>
    <w:basedOn w:val="a2"/>
    <w:uiPriority w:val="99"/>
    <w:semiHidden/>
    <w:rPr>
      <w:sz w:val="20"/>
      <w:szCs w:val="20"/>
    </w:rPr>
  </w:style>
  <w:style w:type="character" w:customStyle="1" w:styleId="1fe">
    <w:name w:val="Текст концевой сноски Знак1"/>
    <w:basedOn w:val="a2"/>
    <w:uiPriority w:val="99"/>
    <w:rPr>
      <w:sz w:val="20"/>
      <w:szCs w:val="20"/>
    </w:rPr>
  </w:style>
  <w:style w:type="character" w:customStyle="1" w:styleId="1ff">
    <w:name w:val="Текст выноски Знак1"/>
    <w:basedOn w:val="a2"/>
    <w:uiPriority w:val="99"/>
    <w:semiHidden/>
    <w:rPr>
      <w:rFonts w:ascii="Segoe UI" w:hAnsi="Segoe UI" w:cs="Segoe UI"/>
      <w:sz w:val="18"/>
      <w:szCs w:val="18"/>
    </w:rPr>
  </w:style>
  <w:style w:type="table" w:customStyle="1" w:styleId="140">
    <w:name w:val="Сетка таблицы14"/>
    <w:basedOn w:val="a3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pPr>
      <w:widowControl w:val="0"/>
    </w:pPr>
    <w:rPr>
      <w:sz w:val="22"/>
      <w:szCs w:val="22"/>
      <w:lang w:eastAsia="en-US"/>
    </w:rPr>
  </w:style>
  <w:style w:type="table" w:customStyle="1" w:styleId="150">
    <w:name w:val="Сетка таблицы15"/>
    <w:basedOn w:val="a3"/>
    <w:next w:val="aff0"/>
    <w:uiPriority w:val="39"/>
    <w:pPr>
      <w:spacing w:after="0" w:line="240" w:lineRule="auto"/>
    </w:pPr>
    <w:rPr>
      <w:rFonts w:ascii="Times New Roman" w:hAnsi="Times New Roman" w:cs="Cambria Math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Название объекта3"/>
    <w:basedOn w:val="a1"/>
    <w:next w:val="a1"/>
    <w:uiPriority w:val="35"/>
    <w:semiHidden/>
    <w:unhideWhenUsed/>
    <w:qFormat/>
    <w:pPr>
      <w:spacing w:after="160"/>
    </w:pPr>
    <w:rPr>
      <w:rFonts w:asciiTheme="minorHAnsi" w:hAnsiTheme="minorHAnsi" w:cstheme="minorBidi"/>
      <w:b/>
      <w:bCs/>
      <w:smallCaps/>
      <w:color w:val="44546A"/>
      <w:sz w:val="22"/>
      <w:szCs w:val="22"/>
      <w:lang w:eastAsia="en-US"/>
    </w:rPr>
  </w:style>
  <w:style w:type="numbering" w:customStyle="1" w:styleId="2f5">
    <w:name w:val="Нет списка2"/>
    <w:next w:val="a4"/>
    <w:semiHidden/>
  </w:style>
  <w:style w:type="table" w:customStyle="1" w:styleId="54">
    <w:name w:val="Сетка таблицы5"/>
    <w:basedOn w:val="a3"/>
    <w:next w:val="aff0"/>
    <w:uiPriority w:val="5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customStyle="1" w:styleId="160">
    <w:name w:val="Сетка таблицы16"/>
    <w:basedOn w:val="a3"/>
    <w:next w:val="af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2"/>
    <w:uiPriority w:val="99"/>
  </w:style>
  <w:style w:type="table" w:customStyle="1" w:styleId="170">
    <w:name w:val="Сетка таблицы17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4"/>
    <w:uiPriority w:val="99"/>
    <w:semiHidden/>
    <w:unhideWhenUsed/>
  </w:style>
  <w:style w:type="character" w:customStyle="1" w:styleId="1ff0">
    <w:name w:val="Название Знак1"/>
    <w:basedOn w:val="a2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numbering" w:customStyle="1" w:styleId="45">
    <w:name w:val="Нет списка4"/>
    <w:next w:val="a4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32z0">
    <w:name w:val="WW8Num32z0"/>
    <w:qFormat/>
    <w:rPr>
      <w:b w:val="0"/>
      <w:bCs/>
    </w:rPr>
  </w:style>
  <w:style w:type="character" w:customStyle="1" w:styleId="WW8Num34z0">
    <w:name w:val="WW8Num34z0"/>
    <w:qFormat/>
    <w:rPr>
      <w:b w:val="0"/>
      <w:bCs/>
    </w:rPr>
  </w:style>
  <w:style w:type="character" w:customStyle="1" w:styleId="WW8Num36z0">
    <w:name w:val="WW8Num36z0"/>
    <w:qFormat/>
    <w:rPr>
      <w:b w:val="0"/>
      <w:bCs/>
    </w:rPr>
  </w:style>
  <w:style w:type="character" w:customStyle="1" w:styleId="WW8Num37z0">
    <w:name w:val="WW8Num37z0"/>
    <w:qFormat/>
    <w:rPr>
      <w:b w:val="0"/>
      <w:bCs/>
    </w:rPr>
  </w:style>
  <w:style w:type="character" w:customStyle="1" w:styleId="WW8Num38z0">
    <w:name w:val="WW8Num38z0"/>
    <w:qFormat/>
    <w:rPr>
      <w:b w:val="0"/>
      <w:bCs/>
    </w:rPr>
  </w:style>
  <w:style w:type="character" w:customStyle="1" w:styleId="WW8Num40z0">
    <w:name w:val="WW8Num40z0"/>
    <w:qFormat/>
    <w:rPr>
      <w:rFonts w:ascii="Symbol" w:hAnsi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/>
    </w:rPr>
  </w:style>
  <w:style w:type="character" w:customStyle="1" w:styleId="1ff1">
    <w:name w:val="Знак примечания1"/>
    <w:rPr>
      <w:sz w:val="16"/>
      <w:szCs w:val="16"/>
    </w:rPr>
  </w:style>
  <w:style w:type="character" w:customStyle="1" w:styleId="affff9">
    <w:name w:val="Текст Знак"/>
    <w:link w:val="affffa"/>
    <w:rPr>
      <w:rFonts w:ascii="Courier New" w:hAnsi="Courier New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37">
    <w:name w:val="Основной текст 3 Знак"/>
    <w:link w:val="38"/>
    <w:rPr>
      <w:sz w:val="28"/>
      <w:szCs w:val="28"/>
    </w:rPr>
  </w:style>
  <w:style w:type="character" w:customStyle="1" w:styleId="affffb">
    <w:name w:val="Символ нумерации"/>
  </w:style>
  <w:style w:type="paragraph" w:customStyle="1" w:styleId="216">
    <w:name w:val="Список 21"/>
    <w:basedOn w:val="a1"/>
    <w:pPr>
      <w:ind w:left="566" w:hanging="283"/>
    </w:pPr>
    <w:rPr>
      <w:lang w:eastAsia="ar-SA"/>
    </w:rPr>
  </w:style>
  <w:style w:type="paragraph" w:customStyle="1" w:styleId="230">
    <w:name w:val="Основной текст с отступом 23"/>
    <w:basedOn w:val="a1"/>
    <w:pPr>
      <w:spacing w:after="120" w:line="480" w:lineRule="auto"/>
      <w:ind w:left="283"/>
    </w:pPr>
    <w:rPr>
      <w:lang w:eastAsia="ar-SA"/>
    </w:rPr>
  </w:style>
  <w:style w:type="paragraph" w:customStyle="1" w:styleId="1ff2">
    <w:name w:val="Текст примечания1"/>
    <w:basedOn w:val="a1"/>
    <w:rPr>
      <w:sz w:val="20"/>
      <w:szCs w:val="20"/>
      <w:lang w:eastAsia="ar-SA"/>
    </w:rPr>
  </w:style>
  <w:style w:type="paragraph" w:customStyle="1" w:styleId="311">
    <w:name w:val="Основной текст 31"/>
    <w:basedOn w:val="a1"/>
    <w:pPr>
      <w:jc w:val="both"/>
    </w:pPr>
    <w:rPr>
      <w:sz w:val="28"/>
      <w:szCs w:val="28"/>
      <w:lang w:eastAsia="ar-SA"/>
    </w:rPr>
  </w:style>
  <w:style w:type="paragraph" w:customStyle="1" w:styleId="1ff3">
    <w:name w:val="Стиль1"/>
    <w:pPr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84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1"/>
    <w:pPr>
      <w:ind w:firstLine="360"/>
      <w:jc w:val="both"/>
    </w:pPr>
    <w:rPr>
      <w:lang w:eastAsia="ar-SA"/>
    </w:rPr>
  </w:style>
  <w:style w:type="paragraph" w:customStyle="1" w:styleId="321">
    <w:name w:val="Основной текст с отступом 32"/>
    <w:basedOn w:val="a1"/>
    <w:pPr>
      <w:ind w:firstLine="709"/>
    </w:pPr>
    <w:rPr>
      <w:lang w:eastAsia="ar-SA"/>
    </w:rPr>
  </w:style>
  <w:style w:type="table" w:customStyle="1" w:styleId="74">
    <w:name w:val="Сетка таблицы7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6">
    <w:name w:val="Без интервала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55">
    <w:name w:val="Нет списка5"/>
    <w:next w:val="a4"/>
    <w:uiPriority w:val="99"/>
    <w:semiHidden/>
    <w:unhideWhenUsed/>
  </w:style>
  <w:style w:type="character" w:customStyle="1" w:styleId="115">
    <w:name w:val="Заголовок 1 Знак1"/>
    <w:rPr>
      <w:rFonts w:eastAsia="Times New Roman" w:cs="Times New Roman"/>
      <w:b/>
      <w:bCs/>
      <w:lang w:bidi="ar-SA"/>
    </w:rPr>
  </w:style>
  <w:style w:type="character" w:customStyle="1" w:styleId="217">
    <w:name w:val="Заголовок 2 Знак1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312">
    <w:name w:val="Заголовок 3 Знак1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414">
    <w:name w:val="Заголовок 4 Знак1"/>
    <w:rPr>
      <w:rFonts w:eastAsia="Times New Roman" w:cs="Times New Roman"/>
      <w:b/>
      <w:bCs/>
      <w:lang w:bidi="ar-SA"/>
    </w:rPr>
  </w:style>
  <w:style w:type="table" w:customStyle="1" w:styleId="83">
    <w:name w:val="Сетка таблицы8"/>
    <w:next w:val="aff0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Times New Roman" w:hAnsi="Times New Roman" w:cs="Times New Roman"/>
      <w:b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blk">
    <w:name w:val="blk"/>
    <w:qFormat/>
  </w:style>
  <w:style w:type="character" w:customStyle="1" w:styleId="116">
    <w:name w:val="Текст примечания Знак11"/>
    <w:qFormat/>
    <w:rPr>
      <w:rFonts w:cs="Times New Roman"/>
      <w:sz w:val="20"/>
      <w:szCs w:val="20"/>
    </w:rPr>
  </w:style>
  <w:style w:type="character" w:customStyle="1" w:styleId="1ff4">
    <w:name w:val="Текст примечания Знак1"/>
    <w:qFormat/>
    <w:rPr>
      <w:rFonts w:cs="Times New Roman"/>
      <w:sz w:val="20"/>
      <w:szCs w:val="20"/>
    </w:rPr>
  </w:style>
  <w:style w:type="character" w:customStyle="1" w:styleId="117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f5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fc">
    <w:name w:val="Цветовое выделение"/>
    <w:qFormat/>
    <w:rPr>
      <w:b/>
      <w:color w:val="26282F"/>
    </w:rPr>
  </w:style>
  <w:style w:type="character" w:customStyle="1" w:styleId="affffd">
    <w:name w:val="Гипертекстовая ссылка"/>
    <w:qFormat/>
    <w:rPr>
      <w:b/>
      <w:color w:val="106BBE"/>
    </w:rPr>
  </w:style>
  <w:style w:type="character" w:customStyle="1" w:styleId="affffe">
    <w:name w:val="Активная гипертекстовая ссылка"/>
    <w:qFormat/>
    <w:rPr>
      <w:b/>
      <w:color w:val="106BBE"/>
      <w:u w:val="single"/>
    </w:rPr>
  </w:style>
  <w:style w:type="character" w:customStyle="1" w:styleId="afffff">
    <w:name w:val="Выделение для Базового Поиска"/>
    <w:qFormat/>
    <w:rPr>
      <w:b/>
      <w:color w:val="0058A9"/>
    </w:rPr>
  </w:style>
  <w:style w:type="character" w:customStyle="1" w:styleId="afffff0">
    <w:name w:val="Выделение для Базового Поиска (курсив)"/>
    <w:qFormat/>
    <w:rPr>
      <w:b/>
      <w:i/>
      <w:color w:val="0058A9"/>
    </w:rPr>
  </w:style>
  <w:style w:type="character" w:customStyle="1" w:styleId="afffff1">
    <w:name w:val="Заголовок своего сообщения"/>
    <w:qFormat/>
    <w:rPr>
      <w:b/>
      <w:color w:val="26282F"/>
    </w:rPr>
  </w:style>
  <w:style w:type="character" w:customStyle="1" w:styleId="afffff2">
    <w:name w:val="Заголовок чужого сообщения"/>
    <w:qFormat/>
    <w:rPr>
      <w:b/>
      <w:color w:val="FF0000"/>
    </w:rPr>
  </w:style>
  <w:style w:type="character" w:customStyle="1" w:styleId="afffff3">
    <w:name w:val="Найденные слова"/>
    <w:qFormat/>
    <w:rPr>
      <w:b/>
      <w:color w:val="26282F"/>
      <w:shd w:val="clear" w:color="auto" w:fill="FFF580"/>
    </w:rPr>
  </w:style>
  <w:style w:type="character" w:customStyle="1" w:styleId="afffff4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ff5">
    <w:name w:val="Опечатки"/>
    <w:qFormat/>
    <w:rPr>
      <w:color w:val="FF0000"/>
    </w:rPr>
  </w:style>
  <w:style w:type="character" w:customStyle="1" w:styleId="afffff6">
    <w:name w:val="Продолжение ссылки"/>
    <w:qFormat/>
  </w:style>
  <w:style w:type="character" w:customStyle="1" w:styleId="afffff7">
    <w:name w:val="Сравнение редакций"/>
    <w:qFormat/>
    <w:rPr>
      <w:b/>
      <w:color w:val="26282F"/>
    </w:rPr>
  </w:style>
  <w:style w:type="character" w:customStyle="1" w:styleId="afffff8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ff9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ffa">
    <w:name w:val="Ссылка на утративший силу документ"/>
    <w:qFormat/>
    <w:rPr>
      <w:b/>
      <w:color w:val="749232"/>
    </w:rPr>
  </w:style>
  <w:style w:type="character" w:customStyle="1" w:styleId="afffffb">
    <w:name w:val="Утратил силу"/>
    <w:qFormat/>
    <w:rPr>
      <w:b/>
      <w:strike/>
      <w:color w:val="66660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f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1ff6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fd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a1"/>
    <w:next w:val="a1"/>
    <w:qFormat/>
    <w:pPr>
      <w:spacing w:after="120" w:line="276" w:lineRule="auto"/>
      <w:ind w:firstLine="709"/>
      <w:outlineLvl w:val="0"/>
    </w:pPr>
    <w:rPr>
      <w:lang w:eastAsia="zh-CN"/>
    </w:rPr>
  </w:style>
  <w:style w:type="paragraph" w:customStyle="1" w:styleId="Index0">
    <w:name w:val="Index"/>
    <w:basedOn w:val="a1"/>
    <w:qFormat/>
    <w:pPr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HeaderandFooter">
    <w:name w:val="Header and Footer"/>
    <w:basedOn w:val="a1"/>
    <w:qFormat/>
    <w:pPr>
      <w:suppressLineNumbers/>
      <w:tabs>
        <w:tab w:val="center" w:pos="4819"/>
        <w:tab w:val="right" w:pos="9638"/>
      </w:tabs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1ff7">
    <w:name w:val="Обычный (Интернет)1"/>
    <w:basedOn w:val="a1"/>
    <w:qFormat/>
    <w:pPr>
      <w:widowControl w:val="0"/>
    </w:pPr>
    <w:rPr>
      <w:lang w:val="en-US" w:eastAsia="zh-CN"/>
    </w:rPr>
  </w:style>
  <w:style w:type="paragraph" w:customStyle="1" w:styleId="afffffe">
    <w:name w:val="Внимание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">
    <w:name w:val="Внимание: криминал!!"/>
    <w:basedOn w:val="afffffe"/>
    <w:next w:val="a1"/>
    <w:qFormat/>
  </w:style>
  <w:style w:type="paragraph" w:customStyle="1" w:styleId="affffff0">
    <w:name w:val="Внимание: недобросовестность!"/>
    <w:basedOn w:val="afffffe"/>
    <w:next w:val="a1"/>
    <w:qFormat/>
  </w:style>
  <w:style w:type="paragraph" w:customStyle="1" w:styleId="affffff1">
    <w:name w:val="Дочерний элемент списка"/>
    <w:basedOn w:val="a1"/>
    <w:next w:val="a1"/>
    <w:qFormat/>
    <w:pPr>
      <w:widowControl w:val="0"/>
      <w:spacing w:line="360" w:lineRule="auto"/>
      <w:jc w:val="both"/>
    </w:pPr>
    <w:rPr>
      <w:color w:val="868381"/>
      <w:sz w:val="20"/>
      <w:szCs w:val="20"/>
      <w:lang w:eastAsia="zh-CN"/>
    </w:rPr>
  </w:style>
  <w:style w:type="paragraph" w:customStyle="1" w:styleId="affffff2">
    <w:name w:val="Основное меню (преемственное)"/>
    <w:basedOn w:val="a1"/>
    <w:next w:val="a1"/>
    <w:qFormat/>
    <w:pPr>
      <w:widowControl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zh-CN"/>
    </w:rPr>
  </w:style>
  <w:style w:type="paragraph" w:customStyle="1" w:styleId="1ff8">
    <w:name w:val="Заголовок1"/>
    <w:basedOn w:val="affffff2"/>
    <w:next w:val="a1"/>
    <w:qFormat/>
    <w:rPr>
      <w:b/>
      <w:bCs/>
      <w:color w:val="0058A9"/>
      <w:shd w:val="clear" w:color="auto" w:fill="ECE9D8"/>
    </w:rPr>
  </w:style>
  <w:style w:type="paragraph" w:customStyle="1" w:styleId="affffff3">
    <w:name w:val="Заголовок группы контролов"/>
    <w:basedOn w:val="a1"/>
    <w:next w:val="a1"/>
    <w:qFormat/>
    <w:pPr>
      <w:widowControl w:val="0"/>
      <w:spacing w:line="360" w:lineRule="auto"/>
      <w:ind w:firstLine="720"/>
      <w:jc w:val="both"/>
    </w:pPr>
    <w:rPr>
      <w:b/>
      <w:bCs/>
      <w:color w:val="000000"/>
      <w:lang w:eastAsia="zh-CN"/>
    </w:rPr>
  </w:style>
  <w:style w:type="paragraph" w:customStyle="1" w:styleId="affffff4">
    <w:name w:val="Заголовок для информации об изменениях"/>
    <w:basedOn w:val="1"/>
    <w:next w:val="a1"/>
    <w:qFormat/>
    <w:pPr>
      <w:keepLines/>
      <w:spacing w:after="240" w:line="360" w:lineRule="auto"/>
      <w:ind w:firstLine="709"/>
      <w:jc w:val="center"/>
    </w:pPr>
    <w:rPr>
      <w:sz w:val="18"/>
      <w:szCs w:val="18"/>
      <w:shd w:val="clear" w:color="auto" w:fill="FFFFFF"/>
      <w:lang w:val="en-US" w:eastAsia="zh-CN"/>
    </w:rPr>
  </w:style>
  <w:style w:type="paragraph" w:customStyle="1" w:styleId="affffff5">
    <w:name w:val="Заголовок распахивающейся части диалога"/>
    <w:basedOn w:val="a1"/>
    <w:next w:val="a1"/>
    <w:qFormat/>
    <w:pPr>
      <w:widowControl w:val="0"/>
      <w:spacing w:line="360" w:lineRule="auto"/>
      <w:ind w:firstLine="720"/>
      <w:jc w:val="both"/>
    </w:pPr>
    <w:rPr>
      <w:i/>
      <w:iCs/>
      <w:color w:val="000080"/>
      <w:sz w:val="22"/>
      <w:szCs w:val="22"/>
      <w:lang w:eastAsia="zh-CN"/>
    </w:rPr>
  </w:style>
  <w:style w:type="paragraph" w:customStyle="1" w:styleId="affffff6">
    <w:name w:val="Заголовок статьи"/>
    <w:basedOn w:val="a1"/>
    <w:next w:val="a1"/>
    <w:qFormat/>
    <w:pPr>
      <w:widowControl w:val="0"/>
      <w:spacing w:line="360" w:lineRule="auto"/>
      <w:ind w:left="1612" w:hanging="892"/>
      <w:jc w:val="both"/>
    </w:pPr>
    <w:rPr>
      <w:lang w:eastAsia="zh-CN"/>
    </w:rPr>
  </w:style>
  <w:style w:type="paragraph" w:customStyle="1" w:styleId="affffff7">
    <w:name w:val="Заголовок ЭР (левое окно)"/>
    <w:basedOn w:val="a1"/>
    <w:next w:val="a1"/>
    <w:qFormat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  <w:lang w:eastAsia="zh-CN"/>
    </w:rPr>
  </w:style>
  <w:style w:type="paragraph" w:customStyle="1" w:styleId="affffff8">
    <w:name w:val="Заголовок ЭР (правое окно)"/>
    <w:basedOn w:val="affffff7"/>
    <w:next w:val="a1"/>
    <w:qFormat/>
    <w:pPr>
      <w:spacing w:after="0"/>
      <w:jc w:val="left"/>
    </w:pPr>
  </w:style>
  <w:style w:type="paragraph" w:customStyle="1" w:styleId="affffff9">
    <w:name w:val="Интерактивный заголовок"/>
    <w:basedOn w:val="1ff8"/>
    <w:next w:val="a1"/>
    <w:qFormat/>
    <w:rPr>
      <w:u w:val="single"/>
    </w:rPr>
  </w:style>
  <w:style w:type="paragraph" w:customStyle="1" w:styleId="affffffa">
    <w:name w:val="Текст информации об изменениях"/>
    <w:basedOn w:val="a1"/>
    <w:next w:val="a1"/>
    <w:qFormat/>
    <w:pPr>
      <w:widowControl w:val="0"/>
      <w:spacing w:line="360" w:lineRule="auto"/>
      <w:ind w:firstLine="720"/>
      <w:jc w:val="both"/>
    </w:pPr>
    <w:rPr>
      <w:color w:val="353842"/>
      <w:sz w:val="18"/>
      <w:szCs w:val="18"/>
      <w:lang w:eastAsia="zh-CN"/>
    </w:rPr>
  </w:style>
  <w:style w:type="paragraph" w:customStyle="1" w:styleId="affffffb">
    <w:name w:val="Информация об изменениях"/>
    <w:basedOn w:val="affffffa"/>
    <w:next w:val="a1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c">
    <w:name w:val="Текст (справка)"/>
    <w:basedOn w:val="a1"/>
    <w:next w:val="a1"/>
    <w:qFormat/>
    <w:pPr>
      <w:widowControl w:val="0"/>
      <w:spacing w:line="360" w:lineRule="auto"/>
      <w:ind w:left="170" w:right="170"/>
    </w:pPr>
    <w:rPr>
      <w:lang w:eastAsia="zh-CN"/>
    </w:rPr>
  </w:style>
  <w:style w:type="paragraph" w:customStyle="1" w:styleId="affffffd">
    <w:name w:val="Комментарий"/>
    <w:basedOn w:val="affffffc"/>
    <w:next w:val="a1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e">
    <w:name w:val="Информация об изменениях документа"/>
    <w:basedOn w:val="affffffd"/>
    <w:next w:val="a1"/>
    <w:qFormat/>
    <w:rPr>
      <w:i/>
      <w:iCs/>
    </w:rPr>
  </w:style>
  <w:style w:type="paragraph" w:customStyle="1" w:styleId="afffffff">
    <w:name w:val="Текст (лев. подпись)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0">
    <w:name w:val="Колонтитул (левый)"/>
    <w:basedOn w:val="afffffff"/>
    <w:next w:val="a1"/>
    <w:qFormat/>
    <w:rPr>
      <w:sz w:val="14"/>
      <w:szCs w:val="14"/>
    </w:rPr>
  </w:style>
  <w:style w:type="paragraph" w:customStyle="1" w:styleId="afffffff1">
    <w:name w:val="Текст (прав. подпись)"/>
    <w:basedOn w:val="a1"/>
    <w:next w:val="a1"/>
    <w:qFormat/>
    <w:pPr>
      <w:widowControl w:val="0"/>
      <w:spacing w:line="360" w:lineRule="auto"/>
      <w:jc w:val="right"/>
    </w:pPr>
    <w:rPr>
      <w:lang w:eastAsia="zh-CN"/>
    </w:rPr>
  </w:style>
  <w:style w:type="paragraph" w:customStyle="1" w:styleId="afffffff2">
    <w:name w:val="Колонтитул (правый)"/>
    <w:basedOn w:val="afffffff1"/>
    <w:next w:val="a1"/>
    <w:qFormat/>
    <w:rPr>
      <w:sz w:val="14"/>
      <w:szCs w:val="14"/>
    </w:rPr>
  </w:style>
  <w:style w:type="paragraph" w:customStyle="1" w:styleId="afffffff3">
    <w:name w:val="Комментарий пользователя"/>
    <w:basedOn w:val="affffffd"/>
    <w:next w:val="a1"/>
    <w:qFormat/>
    <w:pPr>
      <w:jc w:val="left"/>
    </w:pPr>
    <w:rPr>
      <w:shd w:val="clear" w:color="auto" w:fill="FFDFE0"/>
    </w:rPr>
  </w:style>
  <w:style w:type="paragraph" w:customStyle="1" w:styleId="afffffff4">
    <w:name w:val="Куда обратиться?"/>
    <w:basedOn w:val="afffffe"/>
    <w:next w:val="a1"/>
    <w:qFormat/>
  </w:style>
  <w:style w:type="paragraph" w:customStyle="1" w:styleId="afffffff5">
    <w:name w:val="Моноширинный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6">
    <w:name w:val="Напишите нам"/>
    <w:basedOn w:val="a1"/>
    <w:next w:val="a1"/>
    <w:qFormat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  <w:lang w:eastAsia="zh-CN"/>
    </w:rPr>
  </w:style>
  <w:style w:type="paragraph" w:customStyle="1" w:styleId="afffffff7">
    <w:name w:val="Необходимые документы"/>
    <w:basedOn w:val="afffffe"/>
    <w:next w:val="a1"/>
    <w:qFormat/>
    <w:pPr>
      <w:ind w:firstLine="118"/>
    </w:pPr>
  </w:style>
  <w:style w:type="paragraph" w:customStyle="1" w:styleId="afffffff8">
    <w:name w:val="Нормальный (таблица)"/>
    <w:basedOn w:val="a1"/>
    <w:next w:val="a1"/>
    <w:qFormat/>
    <w:pPr>
      <w:widowControl w:val="0"/>
      <w:spacing w:line="360" w:lineRule="auto"/>
      <w:jc w:val="both"/>
    </w:pPr>
    <w:rPr>
      <w:lang w:eastAsia="zh-CN"/>
    </w:rPr>
  </w:style>
  <w:style w:type="paragraph" w:customStyle="1" w:styleId="afffffff9">
    <w:name w:val="Таблицы (моноширинный)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a">
    <w:name w:val="Оглавление"/>
    <w:basedOn w:val="afffffff9"/>
    <w:next w:val="a1"/>
    <w:qFormat/>
    <w:pPr>
      <w:ind w:left="140"/>
    </w:pPr>
  </w:style>
  <w:style w:type="paragraph" w:customStyle="1" w:styleId="afffffffb">
    <w:name w:val="Переменная часть"/>
    <w:basedOn w:val="affffff2"/>
    <w:next w:val="a1"/>
    <w:qFormat/>
    <w:rPr>
      <w:sz w:val="18"/>
      <w:szCs w:val="18"/>
    </w:rPr>
  </w:style>
  <w:style w:type="paragraph" w:customStyle="1" w:styleId="afffffffc">
    <w:name w:val="Подвал для информации об изменениях"/>
    <w:basedOn w:val="1"/>
    <w:next w:val="a1"/>
    <w:qFormat/>
    <w:pPr>
      <w:keepLines/>
      <w:spacing w:before="480" w:after="240" w:line="360" w:lineRule="auto"/>
      <w:ind w:firstLine="709"/>
      <w:jc w:val="center"/>
    </w:pPr>
    <w:rPr>
      <w:sz w:val="18"/>
      <w:szCs w:val="18"/>
      <w:lang w:val="en-US" w:eastAsia="zh-CN"/>
    </w:rPr>
  </w:style>
  <w:style w:type="paragraph" w:customStyle="1" w:styleId="afffffffd">
    <w:name w:val="Подзаголовок для информации об изменениях"/>
    <w:basedOn w:val="affffffa"/>
    <w:next w:val="a1"/>
    <w:qFormat/>
    <w:rPr>
      <w:b/>
      <w:bCs/>
    </w:rPr>
  </w:style>
  <w:style w:type="paragraph" w:customStyle="1" w:styleId="afffffffe">
    <w:name w:val="Подчёркнуный текст"/>
    <w:basedOn w:val="a1"/>
    <w:next w:val="a1"/>
    <w:uiPriority w:val="99"/>
    <w:qFormat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lang w:eastAsia="zh-CN"/>
    </w:rPr>
  </w:style>
  <w:style w:type="paragraph" w:customStyle="1" w:styleId="affffffff">
    <w:name w:val="Постоянная часть"/>
    <w:basedOn w:val="affffff2"/>
    <w:next w:val="a1"/>
    <w:qFormat/>
    <w:rPr>
      <w:sz w:val="20"/>
      <w:szCs w:val="20"/>
    </w:rPr>
  </w:style>
  <w:style w:type="paragraph" w:customStyle="1" w:styleId="affffffff0">
    <w:name w:val="Прижатый влево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f1">
    <w:name w:val="Пример."/>
    <w:basedOn w:val="afffffe"/>
    <w:next w:val="a1"/>
    <w:qFormat/>
  </w:style>
  <w:style w:type="paragraph" w:customStyle="1" w:styleId="affffffff2">
    <w:name w:val="Примечание."/>
    <w:basedOn w:val="afffffe"/>
    <w:next w:val="a1"/>
    <w:qFormat/>
  </w:style>
  <w:style w:type="paragraph" w:customStyle="1" w:styleId="affffffff3">
    <w:name w:val="Словарная статья"/>
    <w:basedOn w:val="a1"/>
    <w:next w:val="a1"/>
    <w:qFormat/>
    <w:pPr>
      <w:widowControl w:val="0"/>
      <w:spacing w:line="360" w:lineRule="auto"/>
      <w:ind w:right="118"/>
      <w:jc w:val="both"/>
    </w:pPr>
    <w:rPr>
      <w:lang w:eastAsia="zh-CN"/>
    </w:rPr>
  </w:style>
  <w:style w:type="paragraph" w:customStyle="1" w:styleId="affffffff4">
    <w:name w:val="Ссылка на официальную публикацию"/>
    <w:basedOn w:val="a1"/>
    <w:next w:val="a1"/>
    <w:qFormat/>
    <w:pPr>
      <w:widowControl w:val="0"/>
      <w:spacing w:line="360" w:lineRule="auto"/>
      <w:ind w:firstLine="720"/>
      <w:jc w:val="both"/>
    </w:pPr>
    <w:rPr>
      <w:lang w:eastAsia="zh-CN"/>
    </w:rPr>
  </w:style>
  <w:style w:type="paragraph" w:customStyle="1" w:styleId="affffffff5">
    <w:name w:val="Текст в таблице"/>
    <w:basedOn w:val="afffffff8"/>
    <w:next w:val="a1"/>
    <w:qFormat/>
    <w:pPr>
      <w:ind w:firstLine="500"/>
    </w:pPr>
  </w:style>
  <w:style w:type="paragraph" w:customStyle="1" w:styleId="affffffff6">
    <w:name w:val="Текст ЭР (см. также)"/>
    <w:basedOn w:val="a1"/>
    <w:next w:val="a1"/>
    <w:qFormat/>
    <w:pPr>
      <w:widowControl w:val="0"/>
      <w:spacing w:before="200" w:line="360" w:lineRule="auto"/>
    </w:pPr>
    <w:rPr>
      <w:sz w:val="20"/>
      <w:szCs w:val="20"/>
      <w:lang w:eastAsia="zh-CN"/>
    </w:rPr>
  </w:style>
  <w:style w:type="paragraph" w:customStyle="1" w:styleId="affffffff7">
    <w:name w:val="Технический комментарий"/>
    <w:basedOn w:val="a1"/>
    <w:next w:val="a1"/>
    <w:qFormat/>
    <w:pPr>
      <w:widowControl w:val="0"/>
      <w:spacing w:line="360" w:lineRule="auto"/>
    </w:pPr>
    <w:rPr>
      <w:color w:val="463F31"/>
      <w:shd w:val="clear" w:color="auto" w:fill="FFFFA6"/>
      <w:lang w:eastAsia="zh-CN"/>
    </w:rPr>
  </w:style>
  <w:style w:type="paragraph" w:customStyle="1" w:styleId="affffffff8">
    <w:name w:val="Формула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ff9">
    <w:name w:val="Центрированный (таблица)"/>
    <w:basedOn w:val="afffffff8"/>
    <w:next w:val="a1"/>
    <w:qFormat/>
    <w:pPr>
      <w:jc w:val="center"/>
    </w:pPr>
  </w:style>
  <w:style w:type="paragraph" w:customStyle="1" w:styleId="-0">
    <w:name w:val="ЭР-содержание (правое окно)"/>
    <w:basedOn w:val="a1"/>
    <w:next w:val="a1"/>
    <w:qFormat/>
    <w:pPr>
      <w:widowControl w:val="0"/>
      <w:spacing w:before="300" w:line="360" w:lineRule="auto"/>
    </w:pPr>
    <w:rPr>
      <w:lang w:eastAsia="zh-CN"/>
    </w:rPr>
  </w:style>
  <w:style w:type="paragraph" w:customStyle="1" w:styleId="121">
    <w:name w:val="таблСлева12"/>
    <w:basedOn w:val="a1"/>
    <w:qFormat/>
    <w:rPr>
      <w:iCs/>
      <w:szCs w:val="28"/>
      <w:lang w:eastAsia="zh-CN"/>
    </w:rPr>
  </w:style>
  <w:style w:type="paragraph" w:customStyle="1" w:styleId="TableContents">
    <w:name w:val="Table Contents"/>
    <w:basedOn w:val="a1"/>
    <w:qFormat/>
    <w:pPr>
      <w:widowControl w:val="0"/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  <w:pPr>
      <w:numPr>
        <w:numId w:val="45"/>
      </w:numPr>
    </w:pPr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table" w:customStyle="1" w:styleId="GridTable7Colorful11">
    <w:name w:val="Grid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7Colorful11">
    <w:name w:val="List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paragraph" w:styleId="affffff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paragraph" w:styleId="39">
    <w:name w:val="Body Text Indent 3"/>
    <w:basedOn w:val="a1"/>
    <w:link w:val="3a"/>
    <w:pPr>
      <w:ind w:left="709" w:firstLine="425"/>
      <w:jc w:val="both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Pr>
      <w:rFonts w:ascii="Times New Roman" w:eastAsia="Times New Roman" w:hAnsi="Times New Roman" w:cs="Times New Roman"/>
      <w:sz w:val="16"/>
      <w:szCs w:val="16"/>
    </w:rPr>
  </w:style>
  <w:style w:type="paragraph" w:styleId="38">
    <w:name w:val="Body Text 3"/>
    <w:basedOn w:val="a1"/>
    <w:link w:val="37"/>
    <w:pPr>
      <w:ind w:right="-108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13">
    <w:name w:val="Основной текст 3 Знак1"/>
    <w:basedOn w:val="a2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b">
    <w:name w:val="Основной текст3"/>
    <w:basedOn w:val="affff7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fffffb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0">
    <w:name w:val="Основной текст19"/>
    <w:basedOn w:val="a1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66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3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2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fa">
    <w:name w:val="Plain Text"/>
    <w:basedOn w:val="a1"/>
    <w:link w:val="affff9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ff9">
    <w:name w:val="Текст Знак1"/>
    <w:basedOn w:val="a2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ffffffffc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6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6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2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7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3">
    <w:name w:val="Основной текст (10)"/>
    <w:basedOn w:val="10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8">
    <w:name w:val="Основной текст (5)"/>
    <w:basedOn w:val="5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3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1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9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fffffd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fffffe">
    <w:name w:val="Сноска"/>
    <w:basedOn w:val="affffffff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pPr>
      <w:spacing w:after="120"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ffffff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numbering" w:customStyle="1" w:styleId="WWNum1">
    <w:name w:val="WWNum1"/>
    <w:basedOn w:val="a4"/>
    <w:pPr>
      <w:numPr>
        <w:numId w:val="11"/>
      </w:numPr>
    </w:pPr>
  </w:style>
  <w:style w:type="numbering" w:customStyle="1" w:styleId="WWNum2">
    <w:name w:val="WWNum2"/>
    <w:basedOn w:val="a4"/>
    <w:pPr>
      <w:numPr>
        <w:numId w:val="12"/>
      </w:numPr>
    </w:pPr>
  </w:style>
  <w:style w:type="numbering" w:customStyle="1" w:styleId="WWNum3">
    <w:name w:val="WWNum3"/>
    <w:basedOn w:val="a4"/>
    <w:pPr>
      <w:numPr>
        <w:numId w:val="13"/>
      </w:numPr>
    </w:pPr>
  </w:style>
  <w:style w:type="numbering" w:customStyle="1" w:styleId="WWNum4">
    <w:name w:val="WWNum4"/>
    <w:basedOn w:val="a4"/>
    <w:pPr>
      <w:numPr>
        <w:numId w:val="14"/>
      </w:numPr>
    </w:pPr>
  </w:style>
  <w:style w:type="numbering" w:customStyle="1" w:styleId="WWNum5">
    <w:name w:val="WWNum5"/>
    <w:basedOn w:val="a4"/>
    <w:pPr>
      <w:numPr>
        <w:numId w:val="15"/>
      </w:numPr>
    </w:pPr>
  </w:style>
  <w:style w:type="numbering" w:customStyle="1" w:styleId="WWNum6">
    <w:name w:val="WWNum6"/>
    <w:basedOn w:val="a4"/>
    <w:pPr>
      <w:numPr>
        <w:numId w:val="16"/>
      </w:numPr>
    </w:pPr>
  </w:style>
  <w:style w:type="numbering" w:customStyle="1" w:styleId="WWNum7">
    <w:name w:val="WWNum7"/>
    <w:basedOn w:val="a4"/>
    <w:pPr>
      <w:numPr>
        <w:numId w:val="17"/>
      </w:numPr>
    </w:pPr>
  </w:style>
  <w:style w:type="numbering" w:customStyle="1" w:styleId="WWNum8">
    <w:name w:val="WWNum8"/>
    <w:basedOn w:val="a4"/>
    <w:pPr>
      <w:numPr>
        <w:numId w:val="18"/>
      </w:numPr>
    </w:pPr>
  </w:style>
  <w:style w:type="numbering" w:customStyle="1" w:styleId="WWNum9">
    <w:name w:val="WWNum9"/>
    <w:basedOn w:val="a4"/>
    <w:pPr>
      <w:numPr>
        <w:numId w:val="19"/>
      </w:numPr>
    </w:pPr>
  </w:style>
  <w:style w:type="numbering" w:customStyle="1" w:styleId="WWNum10">
    <w:name w:val="WWNum10"/>
    <w:basedOn w:val="a4"/>
    <w:pPr>
      <w:numPr>
        <w:numId w:val="20"/>
      </w:numPr>
    </w:pPr>
  </w:style>
  <w:style w:type="numbering" w:customStyle="1" w:styleId="WWNum11">
    <w:name w:val="WWNum11"/>
    <w:basedOn w:val="a4"/>
    <w:pPr>
      <w:numPr>
        <w:numId w:val="21"/>
      </w:numPr>
    </w:pPr>
  </w:style>
  <w:style w:type="numbering" w:customStyle="1" w:styleId="WWNum12">
    <w:name w:val="WWNum12"/>
    <w:basedOn w:val="a4"/>
    <w:pPr>
      <w:numPr>
        <w:numId w:val="22"/>
      </w:numPr>
    </w:pPr>
  </w:style>
  <w:style w:type="numbering" w:customStyle="1" w:styleId="WWNum13">
    <w:name w:val="WWNum13"/>
    <w:basedOn w:val="a4"/>
    <w:pPr>
      <w:numPr>
        <w:numId w:val="23"/>
      </w:numPr>
    </w:pPr>
  </w:style>
  <w:style w:type="numbering" w:customStyle="1" w:styleId="WWNum14">
    <w:name w:val="WWNum14"/>
    <w:basedOn w:val="a4"/>
    <w:pPr>
      <w:numPr>
        <w:numId w:val="24"/>
      </w:numPr>
    </w:pPr>
  </w:style>
  <w:style w:type="numbering" w:customStyle="1" w:styleId="WWNum15">
    <w:name w:val="WWNum15"/>
    <w:basedOn w:val="a4"/>
    <w:pPr>
      <w:numPr>
        <w:numId w:val="25"/>
      </w:numPr>
    </w:pPr>
  </w:style>
  <w:style w:type="numbering" w:customStyle="1" w:styleId="WWNum16">
    <w:name w:val="WWNum16"/>
    <w:basedOn w:val="a4"/>
    <w:pPr>
      <w:numPr>
        <w:numId w:val="26"/>
      </w:numPr>
    </w:pPr>
  </w:style>
  <w:style w:type="numbering" w:customStyle="1" w:styleId="WWNum17">
    <w:name w:val="WWNum17"/>
    <w:basedOn w:val="a4"/>
    <w:pPr>
      <w:numPr>
        <w:numId w:val="27"/>
      </w:numPr>
    </w:pPr>
  </w:style>
  <w:style w:type="numbering" w:customStyle="1" w:styleId="WWNum18">
    <w:name w:val="WWNum18"/>
    <w:basedOn w:val="a4"/>
    <w:pPr>
      <w:numPr>
        <w:numId w:val="28"/>
      </w:numPr>
    </w:pPr>
  </w:style>
  <w:style w:type="numbering" w:customStyle="1" w:styleId="WWNum19">
    <w:name w:val="WWNum19"/>
    <w:basedOn w:val="a4"/>
    <w:pPr>
      <w:numPr>
        <w:numId w:val="29"/>
      </w:numPr>
    </w:pPr>
  </w:style>
  <w:style w:type="numbering" w:customStyle="1" w:styleId="WWNum20">
    <w:name w:val="WWNum20"/>
    <w:basedOn w:val="a4"/>
    <w:pPr>
      <w:numPr>
        <w:numId w:val="30"/>
      </w:numPr>
    </w:pPr>
  </w:style>
  <w:style w:type="numbering" w:customStyle="1" w:styleId="WWNum21">
    <w:name w:val="WWNum21"/>
    <w:basedOn w:val="a4"/>
    <w:pPr>
      <w:numPr>
        <w:numId w:val="48"/>
      </w:numPr>
    </w:pPr>
  </w:style>
  <w:style w:type="numbering" w:customStyle="1" w:styleId="WWNum22">
    <w:name w:val="WWNum22"/>
    <w:basedOn w:val="a4"/>
    <w:pPr>
      <w:numPr>
        <w:numId w:val="31"/>
      </w:numPr>
    </w:pPr>
  </w:style>
  <w:style w:type="numbering" w:customStyle="1" w:styleId="WWNum23">
    <w:name w:val="WWNum23"/>
    <w:basedOn w:val="a4"/>
    <w:pPr>
      <w:numPr>
        <w:numId w:val="32"/>
      </w:numPr>
    </w:pPr>
  </w:style>
  <w:style w:type="numbering" w:customStyle="1" w:styleId="WWNum24">
    <w:name w:val="WWNum24"/>
    <w:basedOn w:val="a4"/>
    <w:pPr>
      <w:numPr>
        <w:numId w:val="33"/>
      </w:numPr>
    </w:pPr>
  </w:style>
  <w:style w:type="numbering" w:customStyle="1" w:styleId="WWNum25">
    <w:name w:val="WWNum25"/>
    <w:basedOn w:val="a4"/>
    <w:pPr>
      <w:numPr>
        <w:numId w:val="34"/>
      </w:numPr>
    </w:pPr>
  </w:style>
  <w:style w:type="numbering" w:customStyle="1" w:styleId="WWNum26">
    <w:name w:val="WWNum26"/>
    <w:basedOn w:val="a4"/>
    <w:pPr>
      <w:numPr>
        <w:numId w:val="35"/>
      </w:numPr>
    </w:pPr>
  </w:style>
  <w:style w:type="numbering" w:customStyle="1" w:styleId="WWNum27">
    <w:name w:val="WWNum27"/>
    <w:basedOn w:val="a4"/>
    <w:pPr>
      <w:numPr>
        <w:numId w:val="36"/>
      </w:numPr>
    </w:pPr>
  </w:style>
  <w:style w:type="numbering" w:customStyle="1" w:styleId="WWNum28">
    <w:name w:val="WWNum28"/>
    <w:basedOn w:val="a4"/>
    <w:pPr>
      <w:numPr>
        <w:numId w:val="37"/>
      </w:numPr>
    </w:pPr>
  </w:style>
  <w:style w:type="numbering" w:customStyle="1" w:styleId="WWNum29">
    <w:name w:val="WWNum29"/>
    <w:basedOn w:val="a4"/>
    <w:pPr>
      <w:numPr>
        <w:numId w:val="38"/>
      </w:numPr>
    </w:pPr>
  </w:style>
  <w:style w:type="numbering" w:customStyle="1" w:styleId="WWNum30">
    <w:name w:val="WWNum30"/>
    <w:basedOn w:val="a4"/>
    <w:pPr>
      <w:numPr>
        <w:numId w:val="39"/>
      </w:numPr>
    </w:pPr>
  </w:style>
  <w:style w:type="numbering" w:customStyle="1" w:styleId="WWNum31">
    <w:name w:val="WWNum31"/>
    <w:basedOn w:val="a4"/>
    <w:pPr>
      <w:numPr>
        <w:numId w:val="40"/>
      </w:numPr>
    </w:pPr>
  </w:style>
  <w:style w:type="numbering" w:customStyle="1" w:styleId="WWNum32">
    <w:name w:val="WWNum32"/>
    <w:basedOn w:val="a4"/>
    <w:pPr>
      <w:numPr>
        <w:numId w:val="41"/>
      </w:numPr>
    </w:pPr>
  </w:style>
  <w:style w:type="numbering" w:customStyle="1" w:styleId="WWNum33">
    <w:name w:val="WWNum33"/>
    <w:basedOn w:val="a4"/>
    <w:pPr>
      <w:numPr>
        <w:numId w:val="42"/>
      </w:numPr>
    </w:pPr>
  </w:style>
  <w:style w:type="numbering" w:customStyle="1" w:styleId="WWNum34">
    <w:name w:val="WWNum34"/>
    <w:basedOn w:val="a4"/>
    <w:pPr>
      <w:numPr>
        <w:numId w:val="43"/>
      </w:numPr>
    </w:pPr>
  </w:style>
  <w:style w:type="numbering" w:customStyle="1" w:styleId="WWNum35">
    <w:name w:val="WWNum35"/>
    <w:basedOn w:val="a4"/>
    <w:pPr>
      <w:numPr>
        <w:numId w:val="44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paragraph" w:customStyle="1" w:styleId="a">
    <w:name w:val="Перечисление"/>
    <w:link w:val="afffffffff0"/>
    <w:uiPriority w:val="99"/>
    <w:qFormat/>
    <w:pPr>
      <w:numPr>
        <w:numId w:val="4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ffffff0">
    <w:name w:val="Перечисление Знак"/>
    <w:link w:val="a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7"/>
    <w:link w:val="afffffffff1"/>
    <w:uiPriority w:val="99"/>
    <w:qFormat/>
    <w:pPr>
      <w:numPr>
        <w:numId w:val="4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fff1">
    <w:name w:val="НОМЕРА Знак"/>
    <w:link w:val="a0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2f7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fa">
    <w:name w:val="Раздел 1"/>
    <w:basedOn w:val="1"/>
    <w:link w:val="1ffb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fb">
    <w:name w:val="Раздел 1 Знак"/>
    <w:basedOn w:val="10"/>
    <w:link w:val="1ffa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3">
    <w:name w:val="Знак сноски1"/>
    <w:basedOn w:val="a1"/>
    <w:link w:val="afe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8">
    <w:name w:val="Раздел 1.1"/>
    <w:basedOn w:val="afff1"/>
    <w:link w:val="119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character" w:customStyle="1" w:styleId="119">
    <w:name w:val="Раздел 1.1 Знак"/>
    <w:basedOn w:val="afff2"/>
    <w:link w:val="118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421F6-0252-4995-AC7E-9ADCD644A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5647</Words>
  <Characters>32193</Characters>
  <Application>Microsoft Office Word</Application>
  <DocSecurity>0</DocSecurity>
  <Lines>268</Lines>
  <Paragraphs>75</Paragraphs>
  <ScaleCrop>false</ScaleCrop>
  <Company/>
  <LinksUpToDate>false</LinksUpToDate>
  <CharactersWithSpaces>37765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2024-07-24T10:18:00Z</dcterms:created>
  <dcterms:modified xsi:type="dcterms:W3CDTF">2026-07-09T07:58:00Z</dcterms:modified>
</cp:coreProperties>
</file>